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0C3" w:rsidRDefault="00B40337" w:rsidP="00203D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0C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«ХОВУ-АКСЫНКСАЯ СОШ» </w:t>
      </w:r>
    </w:p>
    <w:p w:rsidR="00203D15" w:rsidRPr="00E170C3" w:rsidRDefault="00B40337" w:rsidP="00203D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0C3">
        <w:rPr>
          <w:rFonts w:ascii="Times New Roman" w:hAnsi="Times New Roman" w:cs="Times New Roman"/>
          <w:b/>
          <w:sz w:val="28"/>
          <w:szCs w:val="28"/>
        </w:rPr>
        <w:t>СП «НАЧАЛЬНАЯ ШКОЛА»</w:t>
      </w: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699C9" wp14:editId="4CC69B0C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</wp:posOffset>
                </wp:positionV>
                <wp:extent cx="4953000" cy="1828800"/>
                <wp:effectExtent l="0" t="0" r="0" b="635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5E11" w:rsidRPr="00203D15" w:rsidRDefault="00DC5E11" w:rsidP="00203D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D15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 отряда ЮИД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8699C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5.5pt;margin-top:15pt;width:390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" filled="f" stroked="f">
                <v:textbox style="mso-fit-shape-to-text:t">
                  <w:txbxContent>
                    <w:p w:rsidR="00DC5E11" w:rsidRPr="00203D15" w:rsidRDefault="00DC5E11" w:rsidP="00203D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3D15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Паспорт отряда ЮИД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BA2041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2638425"/>
            <wp:effectExtent l="0" t="0" r="8890" b="9525"/>
            <wp:docPr id="2" name="Рисунок 2" descr="C:\Users\Ника\OneDrive\Рабочий стол\IMG_20230228_1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OneDrive\Рабочий стол\IMG_20230228_17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5" b="20230"/>
                    <a:stretch/>
                  </pic:blipFill>
                  <pic:spPr bwMode="auto">
                    <a:xfrm>
                      <a:off x="0" y="0"/>
                      <a:ext cx="60299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Pr="00E170C3" w:rsidRDefault="00E170C3" w:rsidP="00203D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0C3">
        <w:rPr>
          <w:rFonts w:ascii="Times New Roman" w:hAnsi="Times New Roman" w:cs="Times New Roman"/>
          <w:b/>
          <w:sz w:val="28"/>
          <w:szCs w:val="28"/>
        </w:rPr>
        <w:t>ХОВУ – АКСЫ 2022 Г.</w:t>
      </w:r>
    </w:p>
    <w:p w:rsidR="00203D15" w:rsidRDefault="00203D15" w:rsidP="00203D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94">
        <w:rPr>
          <w:rFonts w:ascii="Times New Roman" w:hAnsi="Times New Roman" w:cs="Times New Roman"/>
          <w:b/>
          <w:sz w:val="28"/>
          <w:szCs w:val="28"/>
        </w:rPr>
        <w:lastRenderedPageBreak/>
        <w:t>Паспорт отряда ЮИД</w:t>
      </w:r>
    </w:p>
    <w:p w:rsidR="00741194" w:rsidRPr="00741194" w:rsidRDefault="00741194" w:rsidP="00203D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38"/>
      </w:tblGrid>
      <w:tr w:rsidR="00203D15" w:rsidTr="00EB2074">
        <w:trPr>
          <w:trHeight w:val="1605"/>
        </w:trPr>
        <w:tc>
          <w:tcPr>
            <w:tcW w:w="4531" w:type="dxa"/>
          </w:tcPr>
          <w:p w:rsidR="00203D15" w:rsidRPr="00B40337" w:rsidRDefault="00203D15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организация:</w:t>
            </w:r>
          </w:p>
        </w:tc>
        <w:tc>
          <w:tcPr>
            <w:tcW w:w="5038" w:type="dxa"/>
          </w:tcPr>
          <w:p w:rsidR="00203D15" w:rsidRDefault="00203D15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«Хову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Аксынская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 СП «Начальная школа»</w:t>
            </w:r>
          </w:p>
          <w:p w:rsidR="00203D15" w:rsidRDefault="00203D15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D15" w:rsidTr="00EB2074">
        <w:trPr>
          <w:trHeight w:val="645"/>
        </w:trPr>
        <w:tc>
          <w:tcPr>
            <w:tcW w:w="4531" w:type="dxa"/>
          </w:tcPr>
          <w:p w:rsidR="00203D15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Зам. директора по воспитательной работе:</w:t>
            </w:r>
          </w:p>
          <w:p w:rsidR="00EB2074" w:rsidRPr="00B40337" w:rsidRDefault="00EB207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8" w:type="dxa"/>
          </w:tcPr>
          <w:p w:rsidR="00203D15" w:rsidRDefault="0074119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Айгуля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отряда ЮИД:</w:t>
            </w:r>
          </w:p>
        </w:tc>
        <w:tc>
          <w:tcPr>
            <w:tcW w:w="5038" w:type="dxa"/>
          </w:tcPr>
          <w:p w:rsidR="00741194" w:rsidRDefault="0074119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Ивановна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Командир отряда ЮИД: </w:t>
            </w:r>
          </w:p>
        </w:tc>
        <w:tc>
          <w:tcPr>
            <w:tcW w:w="5038" w:type="dxa"/>
          </w:tcPr>
          <w:p w:rsidR="00741194" w:rsidRDefault="0074119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Кыргыс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Маадырович</w:t>
            </w:r>
            <w:proofErr w:type="spellEnd"/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членов отряда ЮИД</w:t>
            </w:r>
            <w:r w:rsidR="00B4033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038" w:type="dxa"/>
          </w:tcPr>
          <w:p w:rsidR="00741194" w:rsidRDefault="0074119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формы:</w:t>
            </w:r>
          </w:p>
        </w:tc>
        <w:tc>
          <w:tcPr>
            <w:tcW w:w="5038" w:type="dxa"/>
          </w:tcPr>
          <w:p w:rsidR="0074119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41194">
              <w:rPr>
                <w:rFonts w:ascii="Times New Roman" w:hAnsi="Times New Roman" w:cs="Times New Roman"/>
                <w:sz w:val="28"/>
                <w:szCs w:val="28"/>
              </w:rPr>
              <w:t>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74119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Эмблема отряда ЮИД:</w:t>
            </w:r>
          </w:p>
        </w:tc>
        <w:tc>
          <w:tcPr>
            <w:tcW w:w="5038" w:type="dxa"/>
          </w:tcPr>
          <w:p w:rsidR="00741194" w:rsidRDefault="0074119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194" w:rsidTr="00EB2074">
        <w:trPr>
          <w:trHeight w:val="315"/>
        </w:trPr>
        <w:tc>
          <w:tcPr>
            <w:tcW w:w="4531" w:type="dxa"/>
          </w:tcPr>
          <w:p w:rsidR="0074119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отряда:</w:t>
            </w:r>
          </w:p>
        </w:tc>
        <w:tc>
          <w:tcPr>
            <w:tcW w:w="5038" w:type="dxa"/>
          </w:tcPr>
          <w:p w:rsidR="00741194" w:rsidRDefault="00AE793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инспектор движения»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934" w:rsidTr="00EB2074">
        <w:trPr>
          <w:trHeight w:val="315"/>
        </w:trPr>
        <w:tc>
          <w:tcPr>
            <w:tcW w:w="4531" w:type="dxa"/>
          </w:tcPr>
          <w:p w:rsidR="00AE793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Девиз отряда ЮИД:</w:t>
            </w:r>
          </w:p>
        </w:tc>
        <w:tc>
          <w:tcPr>
            <w:tcW w:w="5038" w:type="dxa"/>
          </w:tcPr>
          <w:p w:rsidR="00AE793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7934">
              <w:rPr>
                <w:rFonts w:ascii="Times New Roman" w:hAnsi="Times New Roman" w:cs="Times New Roman"/>
                <w:sz w:val="28"/>
                <w:szCs w:val="28"/>
              </w:rPr>
              <w:t>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074" w:rsidTr="00EB2074">
        <w:trPr>
          <w:trHeight w:val="315"/>
        </w:trPr>
        <w:tc>
          <w:tcPr>
            <w:tcW w:w="4531" w:type="dxa"/>
          </w:tcPr>
          <w:p w:rsidR="00EB2074" w:rsidRPr="00B40337" w:rsidRDefault="00EB207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Речёвка</w:t>
            </w:r>
            <w:proofErr w:type="spellEnd"/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отряда ЮИД:</w:t>
            </w:r>
          </w:p>
        </w:tc>
        <w:tc>
          <w:tcPr>
            <w:tcW w:w="5038" w:type="dxa"/>
          </w:tcPr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074" w:rsidTr="00EB2074">
        <w:trPr>
          <w:trHeight w:val="315"/>
        </w:trPr>
        <w:tc>
          <w:tcPr>
            <w:tcW w:w="4531" w:type="dxa"/>
          </w:tcPr>
          <w:p w:rsidR="00EB2074" w:rsidRPr="00B40337" w:rsidRDefault="00EB207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Песня отряда ЮИД:</w:t>
            </w:r>
          </w:p>
        </w:tc>
        <w:tc>
          <w:tcPr>
            <w:tcW w:w="5038" w:type="dxa"/>
          </w:tcPr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934" w:rsidTr="00EB2074">
        <w:trPr>
          <w:trHeight w:val="315"/>
        </w:trPr>
        <w:tc>
          <w:tcPr>
            <w:tcW w:w="4531" w:type="dxa"/>
          </w:tcPr>
          <w:p w:rsidR="00BA2041" w:rsidRDefault="00BA2041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Клятва кадета ЮИД:</w:t>
            </w:r>
          </w:p>
          <w:p w:rsidR="00BA2041" w:rsidRDefault="00BA2041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793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Уголок отряда ЮИД:</w:t>
            </w:r>
          </w:p>
        </w:tc>
        <w:tc>
          <w:tcPr>
            <w:tcW w:w="5038" w:type="dxa"/>
          </w:tcPr>
          <w:p w:rsidR="00AE793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7934">
              <w:rPr>
                <w:rFonts w:ascii="Times New Roman" w:hAnsi="Times New Roman" w:cs="Times New Roman"/>
                <w:sz w:val="28"/>
                <w:szCs w:val="28"/>
              </w:rPr>
              <w:t>меется</w:t>
            </w:r>
          </w:p>
          <w:p w:rsidR="00BA2041" w:rsidRDefault="00BA2041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041" w:rsidRDefault="00BA2041" w:rsidP="00BA2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934" w:rsidTr="00EB2074">
        <w:trPr>
          <w:trHeight w:val="315"/>
        </w:trPr>
        <w:tc>
          <w:tcPr>
            <w:tcW w:w="4531" w:type="dxa"/>
          </w:tcPr>
          <w:p w:rsidR="00AE793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Уголок БДД</w:t>
            </w:r>
          </w:p>
        </w:tc>
        <w:tc>
          <w:tcPr>
            <w:tcW w:w="5038" w:type="dxa"/>
          </w:tcPr>
          <w:p w:rsidR="00AE793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7934">
              <w:rPr>
                <w:rFonts w:ascii="Times New Roman" w:hAnsi="Times New Roman" w:cs="Times New Roman"/>
                <w:sz w:val="28"/>
                <w:szCs w:val="28"/>
              </w:rPr>
              <w:t>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934" w:rsidTr="00EB2074">
        <w:trPr>
          <w:trHeight w:val="315"/>
        </w:trPr>
        <w:tc>
          <w:tcPr>
            <w:tcW w:w="4531" w:type="dxa"/>
          </w:tcPr>
          <w:p w:rsidR="00AE793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37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плана работы:</w:t>
            </w:r>
          </w:p>
        </w:tc>
        <w:tc>
          <w:tcPr>
            <w:tcW w:w="5038" w:type="dxa"/>
          </w:tcPr>
          <w:p w:rsidR="00AE793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7934">
              <w:rPr>
                <w:rFonts w:ascii="Times New Roman" w:hAnsi="Times New Roman" w:cs="Times New Roman"/>
                <w:sz w:val="28"/>
                <w:szCs w:val="28"/>
              </w:rPr>
              <w:t>меется</w:t>
            </w:r>
          </w:p>
          <w:p w:rsidR="00EB2074" w:rsidRDefault="00EB2074" w:rsidP="007411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934" w:rsidTr="00EB2074">
        <w:trPr>
          <w:trHeight w:val="315"/>
        </w:trPr>
        <w:tc>
          <w:tcPr>
            <w:tcW w:w="4531" w:type="dxa"/>
          </w:tcPr>
          <w:p w:rsidR="00AE7934" w:rsidRPr="00B40337" w:rsidRDefault="00AE7934" w:rsidP="007411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8" w:type="dxa"/>
          </w:tcPr>
          <w:p w:rsidR="004132A0" w:rsidRDefault="004132A0" w:rsidP="00BA20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3D15" w:rsidRDefault="00203D15" w:rsidP="00203D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3D15" w:rsidRDefault="00203D15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074" w:rsidRDefault="00EB2074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074" w:rsidRDefault="00EB2074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074" w:rsidRDefault="00EB2074" w:rsidP="00203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9"/>
        <w:gridCol w:w="6006"/>
      </w:tblGrid>
      <w:tr w:rsidR="00DC38A1" w:rsidTr="00856443">
        <w:tc>
          <w:tcPr>
            <w:tcW w:w="3339" w:type="dxa"/>
          </w:tcPr>
          <w:p w:rsidR="00DC38A1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отряда ЮИД:</w:t>
            </w:r>
          </w:p>
        </w:tc>
        <w:tc>
          <w:tcPr>
            <w:tcW w:w="6006" w:type="dxa"/>
          </w:tcPr>
          <w:p w:rsidR="00DC38A1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«Юный инспектор движения»</w:t>
            </w:r>
          </w:p>
        </w:tc>
      </w:tr>
      <w:tr w:rsidR="00856443" w:rsidTr="00856443">
        <w:tc>
          <w:tcPr>
            <w:tcW w:w="3339" w:type="dxa"/>
          </w:tcPr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Эмблема отряда ЮИД:</w:t>
            </w:r>
          </w:p>
        </w:tc>
        <w:tc>
          <w:tcPr>
            <w:tcW w:w="6006" w:type="dxa"/>
          </w:tcPr>
          <w:p w:rsidR="00856443" w:rsidRP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4CB91">
                  <wp:extent cx="3676015" cy="3676015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367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A1" w:rsidTr="00856443">
        <w:tc>
          <w:tcPr>
            <w:tcW w:w="3339" w:type="dxa"/>
          </w:tcPr>
          <w:p w:rsidR="00DC38A1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Девиз отряда ЮИД:</w:t>
            </w:r>
          </w:p>
        </w:tc>
        <w:tc>
          <w:tcPr>
            <w:tcW w:w="6006" w:type="dxa"/>
          </w:tcPr>
          <w:p w:rsidR="00DC38A1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Жезл в руках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Значок на груди</w:t>
            </w:r>
            <w:r w:rsidR="007101C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Юный инспектор 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Всегда впереди!</w:t>
            </w:r>
          </w:p>
        </w:tc>
      </w:tr>
      <w:tr w:rsidR="00856443" w:rsidTr="00856443">
        <w:tc>
          <w:tcPr>
            <w:tcW w:w="3339" w:type="dxa"/>
          </w:tcPr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Речёвка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отряда ЮИД:</w:t>
            </w:r>
          </w:p>
        </w:tc>
        <w:tc>
          <w:tcPr>
            <w:tcW w:w="6006" w:type="dxa"/>
          </w:tcPr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Раз, два – три, четыре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Три, четыре – раз, два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шагает дружно в ряд?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Это наш ЮИД отряд.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ПДД мы изучаем и ребятам объясняем,</w:t>
            </w:r>
          </w:p>
          <w:p w:rsidR="00856443" w:rsidRDefault="00856443" w:rsidP="00D918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Чтобы </w:t>
            </w:r>
            <w:r w:rsidR="007101CB">
              <w:rPr>
                <w:rFonts w:ascii="Times New Roman" w:hAnsi="Times New Roman" w:cs="Times New Roman"/>
                <w:b/>
                <w:sz w:val="28"/>
                <w:szCs w:val="28"/>
              </w:rPr>
              <w:t>все без исключенья</w:t>
            </w:r>
          </w:p>
          <w:p w:rsidR="00856443" w:rsidRDefault="00856443" w:rsidP="007101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Знали</w:t>
            </w:r>
            <w:r w:rsidR="007101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правила движенья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</w:tc>
      </w:tr>
      <w:tr w:rsidR="00856443" w:rsidTr="00856443">
        <w:tc>
          <w:tcPr>
            <w:tcW w:w="3339" w:type="dxa"/>
          </w:tcPr>
          <w:p w:rsidR="00856443" w:rsidRDefault="00E57185" w:rsidP="00E5718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Клятва кадета</w:t>
            </w:r>
            <w:r w:rsidR="008564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ЮИД:</w:t>
            </w:r>
          </w:p>
        </w:tc>
        <w:tc>
          <w:tcPr>
            <w:tcW w:w="6006" w:type="dxa"/>
          </w:tcPr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Я, (Ф.И.О.) вступая в ряды отряда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ЮНЫХ ИНСПЕКТОРОВ ДВИЖЕНИЯ, клянусь: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Быть достойным членом отряда ЮИД и примером для всех ребят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Всегда приходить на помощь тому, кому трудно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Хорошо знать и выполнять Правила дорожного движения, 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пропагандировать их среди ребят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Для выполнения возложенных на меня обязанностей обязуюсь: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Постоянно совершенствовать свои знания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Активно участвовать в работе ЮИД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Быть верным помощником сотрудников Госавтоинспекции (КЛЯНУСЬ!)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честью и достоинством нести звание члена отряда 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ЮНЫХ ИНСПЕКТОРОВ ДВИЖЕНИЯ!</w:t>
            </w:r>
          </w:p>
          <w:p w:rsidR="00E57185" w:rsidRPr="00E57185" w:rsidRDefault="00E57185" w:rsidP="00E571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185">
              <w:rPr>
                <w:rFonts w:ascii="Times New Roman" w:hAnsi="Times New Roman" w:cs="Times New Roman"/>
                <w:b/>
                <w:sz w:val="28"/>
                <w:szCs w:val="28"/>
              </w:rPr>
              <w:t>(КЛЯНУСЬ!)   (КЛЯНУСЬ!)    (КЛЯНУСЬ!)</w:t>
            </w:r>
          </w:p>
          <w:p w:rsidR="00856443" w:rsidRPr="00E57185" w:rsidRDefault="00856443" w:rsidP="008564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185" w:rsidTr="00856443">
        <w:tc>
          <w:tcPr>
            <w:tcW w:w="3339" w:type="dxa"/>
          </w:tcPr>
          <w:p w:rsidR="00E57185" w:rsidRDefault="00E57185" w:rsidP="00E5718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Песня отряда ЮИД:</w:t>
            </w:r>
          </w:p>
        </w:tc>
        <w:tc>
          <w:tcPr>
            <w:tcW w:w="6006" w:type="dxa"/>
          </w:tcPr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В нашей школе есть ЮИД,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В нашей школе есть ЮИД,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Мы гордимся этим.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Изучаем ПДД,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Изучаем ПДД,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И зимой, и летом.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Припев:</w:t>
            </w: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Вот увидел светофор,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И по «Зебре» перешел,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Значит правила учел.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Близ дороги не играй,</w:t>
            </w:r>
          </w:p>
          <w:p w:rsidR="006B5930" w:rsidRPr="006B5930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На нее не выбегай</w:t>
            </w:r>
          </w:p>
          <w:p w:rsidR="00800795" w:rsidRPr="00E57185" w:rsidRDefault="006B5930" w:rsidP="006B5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930">
              <w:rPr>
                <w:rFonts w:ascii="Times New Roman" w:hAnsi="Times New Roman" w:cs="Times New Roman"/>
                <w:b/>
                <w:sz w:val="28"/>
                <w:szCs w:val="28"/>
              </w:rPr>
              <w:t>ПДД не нарушай!</w:t>
            </w:r>
          </w:p>
        </w:tc>
      </w:tr>
    </w:tbl>
    <w:p w:rsidR="00DC38A1" w:rsidRDefault="00DC38A1" w:rsidP="00D9182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C38A1" w:rsidSect="00E170C3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9182B" w:rsidRPr="00046569" w:rsidRDefault="00D9182B" w:rsidP="00D918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569">
        <w:rPr>
          <w:rFonts w:ascii="Times New Roman" w:hAnsi="Times New Roman" w:cs="Times New Roman"/>
          <w:b/>
          <w:sz w:val="28"/>
          <w:szCs w:val="28"/>
        </w:rPr>
        <w:lastRenderedPageBreak/>
        <w:t>Список данных учащихся отряда ЮИД</w:t>
      </w:r>
      <w:r>
        <w:rPr>
          <w:rFonts w:ascii="Times New Roman" w:hAnsi="Times New Roman" w:cs="Times New Roman"/>
          <w:b/>
          <w:sz w:val="28"/>
          <w:szCs w:val="28"/>
        </w:rPr>
        <w:t xml:space="preserve"> 2 «Б» класса</w:t>
      </w:r>
    </w:p>
    <w:tbl>
      <w:tblPr>
        <w:tblStyle w:val="a3"/>
        <w:tblW w:w="15707" w:type="dxa"/>
        <w:tblInd w:w="-572" w:type="dxa"/>
        <w:tblLook w:val="04A0" w:firstRow="1" w:lastRow="0" w:firstColumn="1" w:lastColumn="0" w:noHBand="0" w:noVBand="1"/>
      </w:tblPr>
      <w:tblGrid>
        <w:gridCol w:w="625"/>
        <w:gridCol w:w="1922"/>
        <w:gridCol w:w="1476"/>
        <w:gridCol w:w="1789"/>
        <w:gridCol w:w="3308"/>
        <w:gridCol w:w="2608"/>
        <w:gridCol w:w="1896"/>
        <w:gridCol w:w="2083"/>
      </w:tblGrid>
      <w:tr w:rsidR="00D9182B" w:rsidTr="00DC38A1">
        <w:trPr>
          <w:trHeight w:val="835"/>
        </w:trPr>
        <w:tc>
          <w:tcPr>
            <w:tcW w:w="625" w:type="dxa"/>
          </w:tcPr>
          <w:p w:rsidR="00D9182B" w:rsidRDefault="00D9182B" w:rsidP="003B1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22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476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1789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в отряде ЮИД</w:t>
            </w:r>
          </w:p>
        </w:tc>
        <w:tc>
          <w:tcPr>
            <w:tcW w:w="3308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>ФИО родителей (законных представителей)</w:t>
            </w:r>
          </w:p>
        </w:tc>
        <w:tc>
          <w:tcPr>
            <w:tcW w:w="2608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 родителей</w:t>
            </w:r>
          </w:p>
        </w:tc>
        <w:tc>
          <w:tcPr>
            <w:tcW w:w="1896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Телефон </w:t>
            </w:r>
          </w:p>
        </w:tc>
        <w:tc>
          <w:tcPr>
            <w:tcW w:w="2083" w:type="dxa"/>
          </w:tcPr>
          <w:p w:rsidR="00D9182B" w:rsidRPr="00046569" w:rsidRDefault="00D9182B" w:rsidP="003B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569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адрес</w:t>
            </w:r>
          </w:p>
        </w:tc>
      </w:tr>
      <w:tr w:rsidR="00D9182B" w:rsidTr="00DC38A1">
        <w:trPr>
          <w:trHeight w:val="835"/>
        </w:trPr>
        <w:tc>
          <w:tcPr>
            <w:tcW w:w="625" w:type="dxa"/>
          </w:tcPr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22" w:type="dxa"/>
          </w:tcPr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Кыргыс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Маадырович</w:t>
            </w:r>
            <w:proofErr w:type="spellEnd"/>
          </w:p>
        </w:tc>
        <w:tc>
          <w:tcPr>
            <w:tcW w:w="1476" w:type="dxa"/>
          </w:tcPr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22.04.2014</w:t>
            </w:r>
          </w:p>
        </w:tc>
        <w:tc>
          <w:tcPr>
            <w:tcW w:w="1789" w:type="dxa"/>
          </w:tcPr>
          <w:p w:rsidR="00D9182B" w:rsidRDefault="00DC38A1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Командир отряда </w:t>
            </w:r>
          </w:p>
        </w:tc>
        <w:tc>
          <w:tcPr>
            <w:tcW w:w="3308" w:type="dxa"/>
          </w:tcPr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оолович</w:t>
            </w:r>
            <w:proofErr w:type="spellEnd"/>
          </w:p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Алена Александровна</w:t>
            </w:r>
          </w:p>
        </w:tc>
        <w:tc>
          <w:tcPr>
            <w:tcW w:w="2608" w:type="dxa"/>
          </w:tcPr>
          <w:p w:rsidR="00DC38A1" w:rsidRDefault="00195F40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ДШИ преподаватель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стр.инструментов</w:t>
            </w:r>
            <w:proofErr w:type="spellEnd"/>
          </w:p>
        </w:tc>
        <w:tc>
          <w:tcPr>
            <w:tcW w:w="1896" w:type="dxa"/>
          </w:tcPr>
          <w:p w:rsidR="00D9182B" w:rsidRDefault="00D9182B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89232646920</w:t>
            </w:r>
          </w:p>
        </w:tc>
        <w:tc>
          <w:tcPr>
            <w:tcW w:w="2083" w:type="dxa"/>
          </w:tcPr>
          <w:p w:rsidR="00D9182B" w:rsidRDefault="00195F40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Юбилейная </w:t>
            </w:r>
          </w:p>
          <w:p w:rsidR="00195F40" w:rsidRDefault="00195F40" w:rsidP="00D918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9 - 8</w:t>
            </w:r>
          </w:p>
        </w:tc>
      </w:tr>
      <w:tr w:rsidR="00DC38A1" w:rsidTr="00DC38A1">
        <w:trPr>
          <w:trHeight w:val="835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Хелен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Радомировна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01.01.2015</w:t>
            </w:r>
          </w:p>
        </w:tc>
        <w:tc>
          <w:tcPr>
            <w:tcW w:w="1789" w:type="dxa"/>
          </w:tcPr>
          <w:p w:rsidR="00DC38A1" w:rsidRDefault="00E57185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командира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Семис-оолович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Алена Борисовна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Росгвардия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ЦКБ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мед.персонал</w:t>
            </w:r>
            <w:proofErr w:type="spellEnd"/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89527500696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31/1 - 14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Балажык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Аида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Чингисовна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Балажык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Чингис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Валерьевна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Ч-Х р-н   водитель.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«Хову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Аксынская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89010186278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Юбилейная 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Хенче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04.03.2015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Карим Иванович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Айгуля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 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ТЭК – 4 машинист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89835157131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13 - 11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Даржаа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Артышовна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Вадимович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«Хову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Аксынская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СОШ»- учитель английского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89293144234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Терешкова 21-1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Дажикпан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Ирбишевич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Михайлович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Мариана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Борисовна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«Хову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Аксынская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тех.персонал</w:t>
            </w:r>
            <w:proofErr w:type="spellEnd"/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89293143821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89293173991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Октябрская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</w:t>
            </w:r>
            <w:proofErr w:type="spellEnd"/>
            <w:r w:rsidR="00696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96847">
              <w:rPr>
                <w:rFonts w:ascii="Times New Roman" w:hAnsi="Times New Roman" w:cs="Times New Roman"/>
                <w:sz w:val="28"/>
                <w:szCs w:val="28"/>
              </w:rPr>
              <w:t>Омакович</w:t>
            </w:r>
            <w:proofErr w:type="spellEnd"/>
          </w:p>
        </w:tc>
        <w:tc>
          <w:tcPr>
            <w:tcW w:w="1476" w:type="dxa"/>
          </w:tcPr>
          <w:p w:rsidR="00DC38A1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Викторович</w:t>
            </w:r>
          </w:p>
          <w:p w:rsidR="00696847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Чыжыргана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Оолаковна</w:t>
            </w:r>
            <w:proofErr w:type="spellEnd"/>
          </w:p>
        </w:tc>
        <w:tc>
          <w:tcPr>
            <w:tcW w:w="2608" w:type="dxa"/>
          </w:tcPr>
          <w:p w:rsidR="00DC38A1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  <w:p w:rsidR="00696847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847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 магазина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Взгяни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96" w:type="dxa"/>
          </w:tcPr>
          <w:p w:rsidR="00DC38A1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89955506373</w:t>
            </w:r>
          </w:p>
        </w:tc>
        <w:tc>
          <w:tcPr>
            <w:tcW w:w="2083" w:type="dxa"/>
          </w:tcPr>
          <w:p w:rsidR="00DC38A1" w:rsidRDefault="00696847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34 - 2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Шолбан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Менгиевич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24.01.2015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Валерия Валерьевна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 №12 МО МВД РФ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Тандинский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МБУК «ЦБС Ч-Х р-н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89010196761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Коммунальная 7/2 - 4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Чингис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13.08.2014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Кызыл-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оолович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Чертак-ооловна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ПФР уборщица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Степная 14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Айрана Валентиновна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Валентин Николаевич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Анай-Хаак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Витальевна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РТ Ч-Х р-н сторож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и туризма Ч-Х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89991795730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89235467913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24 - 4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Хереловна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Петрович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Эресооловна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ТЭЦ г. Кызыл- фрезеровщик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НШ учитель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89232684305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89991244974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47 -1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Руслан Тимурович</w:t>
            </w:r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 Николаевич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Лариса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Хирлиг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 ветер-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Ч-Х р-н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ГБУЗ РТ Ч-Х ЦКБ мл. персонал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89235458977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89233897484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«а» - 7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Арюна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Аюровна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04.02.2015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Туменович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Алдынай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Кызыл-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ТЭЦ – 4 – водитель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труда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соц.защ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спец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89991244625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6 - 4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Чеченовна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10.01.2015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Чечен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Регина Герасимовна </w:t>
            </w: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МБОК СДК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оператор</w:t>
            </w:r>
          </w:p>
          <w:p w:rsidR="00DC38A1" w:rsidRDefault="00DC38A1" w:rsidP="00DC3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МБУК СДК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директор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89235579930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89010171229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Горная 29 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Сарыглар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Айдынович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Чейнеш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Васильевна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ГБПОУ РТ ТПТ преподаватель пенсионер</w:t>
            </w:r>
          </w:p>
        </w:tc>
        <w:tc>
          <w:tcPr>
            <w:tcW w:w="1896" w:type="dxa"/>
          </w:tcPr>
          <w:p w:rsidR="00DC38A1" w:rsidRDefault="00195F40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89235475650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Молодежная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8 -1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Тамерлан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Айдысович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16.07.2014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Леонидовна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Опекун Леонид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Лааевич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– психолог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пенсионер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89539907214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 19 -45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Темуджин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Айдысович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16.07.2014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Леонидовна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Опекун Леонид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Лааевич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– психолог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пенсионер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89539907214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Первомайская  19 -45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Аэлина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Айслановна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16.022015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Алдынай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Туменовна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 – Х р-н водитель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Продавец маг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899633811797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89011351001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 9 -1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Хаановна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09.11.2014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Мартыкмаа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Аркадьевич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Чайрана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ЦСПСиД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Ч-Х р-н сторож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пец.доходчик</w:t>
            </w:r>
            <w:proofErr w:type="spellEnd"/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89133490345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Терешкова 17</w:t>
            </w:r>
          </w:p>
        </w:tc>
      </w:tr>
      <w:tr w:rsidR="00DC38A1" w:rsidTr="00DC38A1">
        <w:trPr>
          <w:trHeight w:val="386"/>
        </w:trPr>
        <w:tc>
          <w:tcPr>
            <w:tcW w:w="625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922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Белек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Араажыевич</w:t>
            </w:r>
            <w:proofErr w:type="spellEnd"/>
          </w:p>
        </w:tc>
        <w:tc>
          <w:tcPr>
            <w:tcW w:w="147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23.09.2014</w:t>
            </w:r>
          </w:p>
        </w:tc>
        <w:tc>
          <w:tcPr>
            <w:tcW w:w="1789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  <w:tc>
          <w:tcPr>
            <w:tcW w:w="33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Араажы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Радионович</w:t>
            </w:r>
            <w:proofErr w:type="spellEnd"/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Чойгана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Мергеновна</w:t>
            </w:r>
            <w:proofErr w:type="spellEnd"/>
          </w:p>
        </w:tc>
        <w:tc>
          <w:tcPr>
            <w:tcW w:w="2608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ТЭК – 4 слесарь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СОШ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Сайлыг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</w:t>
            </w:r>
          </w:p>
        </w:tc>
        <w:tc>
          <w:tcPr>
            <w:tcW w:w="1896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89232631056</w:t>
            </w:r>
          </w:p>
        </w:tc>
        <w:tc>
          <w:tcPr>
            <w:tcW w:w="2083" w:type="dxa"/>
          </w:tcPr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Молодежная </w:t>
            </w:r>
          </w:p>
          <w:p w:rsidR="00DC38A1" w:rsidRDefault="00DC38A1" w:rsidP="00DC3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10 - 1</w:t>
            </w:r>
          </w:p>
        </w:tc>
      </w:tr>
    </w:tbl>
    <w:p w:rsidR="00D9182B" w:rsidRDefault="00D9182B" w:rsidP="00D91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45" w:rsidRDefault="000B0845" w:rsidP="00D91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45" w:rsidRDefault="000B0845" w:rsidP="00D91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45" w:rsidRDefault="000B0845" w:rsidP="00D9182B">
      <w:pPr>
        <w:jc w:val="center"/>
        <w:rPr>
          <w:rFonts w:ascii="Times New Roman" w:hAnsi="Times New Roman" w:cs="Times New Roman"/>
          <w:sz w:val="28"/>
          <w:szCs w:val="28"/>
        </w:rPr>
        <w:sectPr w:rsidR="000B0845" w:rsidSect="00D918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C5E11" w:rsidRPr="00DC5E11" w:rsidRDefault="00DC5E11" w:rsidP="00DC5E1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DC5E11" w:rsidRPr="00DC5E11" w:rsidRDefault="00DC5E11" w:rsidP="00DC5E11">
      <w:pPr>
        <w:spacing w:after="0" w:line="276" w:lineRule="auto"/>
        <w:ind w:left="447"/>
        <w:jc w:val="center"/>
        <w:rPr>
          <w:rFonts w:ascii="Times New Roman" w:hAnsi="Times New Roman" w:cs="Times New Roman"/>
          <w:sz w:val="24"/>
          <w:szCs w:val="24"/>
        </w:rPr>
      </w:pPr>
    </w:p>
    <w:p w:rsidR="00DC5E11" w:rsidRPr="00DC5E11" w:rsidRDefault="00DC5E11" w:rsidP="007C1315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ЮИД (далее – Программа) направлена на формирование основ безопасности, на формирование элементарных представлений о правилах безопасности дорожного движения, воспитании осознанного отношения к необходимости выполнения этих правил.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Программа составлена в рамках действующей нормативно-правовой базы, регламентирующей деятельность МБОУ «Хову – Аксынской СОШ» структурное подразделение «Начальная школа» с. Хову - </w:t>
      </w:r>
      <w:proofErr w:type="spellStart"/>
      <w:r w:rsidRPr="00DC5E11">
        <w:rPr>
          <w:rFonts w:ascii="Times New Roman" w:hAnsi="Times New Roman" w:cs="Times New Roman"/>
          <w:sz w:val="24"/>
          <w:szCs w:val="24"/>
        </w:rPr>
        <w:t>Аксы</w:t>
      </w:r>
      <w:proofErr w:type="spellEnd"/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E11">
        <w:rPr>
          <w:rFonts w:ascii="Times New Roman" w:hAnsi="Times New Roman" w:cs="Times New Roman"/>
          <w:sz w:val="24"/>
          <w:szCs w:val="24"/>
        </w:rPr>
        <w:t>Чеди-Хольского</w:t>
      </w:r>
      <w:proofErr w:type="spellEnd"/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E11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DC5E11">
        <w:rPr>
          <w:rFonts w:ascii="Times New Roman" w:hAnsi="Times New Roman" w:cs="Times New Roman"/>
          <w:sz w:val="24"/>
          <w:szCs w:val="24"/>
        </w:rPr>
        <w:t xml:space="preserve"> Республики Тыва: 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1. Федеральный закон Российской Федерации от 29.12.2012 № 273-ФЗ «Об образовании в Российской Федерации»;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2.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3. Распоряжение Правительства Российской Федерации от 04.09.2014 № 1726-р «Об утверждении Концепции развития дополнительного образования детей»; 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4. </w:t>
      </w:r>
      <w:r w:rsidRPr="00DC5E11">
        <w:rPr>
          <w:rFonts w:ascii="Times New Roman" w:hAnsi="Times New Roman" w:cs="Times New Roman"/>
          <w:sz w:val="24"/>
          <w:szCs w:val="24"/>
          <w:lang w:eastAsia="ar-SA"/>
        </w:rPr>
        <w:t>Концепция развития дополнительного образования детей в Российской Федерации, утверждена распоряжением Правительства Российской Федерации от 04.09.2014 г. № 1726-р.</w:t>
      </w:r>
    </w:p>
    <w:p w:rsidR="00DC5E11" w:rsidRPr="00DC5E11" w:rsidRDefault="00DC5E11" w:rsidP="007C1315">
      <w:pPr>
        <w:spacing w:line="276" w:lineRule="auto"/>
        <w:ind w:right="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5. </w:t>
      </w:r>
      <w:r w:rsidRPr="00DC5E11">
        <w:rPr>
          <w:rFonts w:ascii="Times New Roman" w:hAnsi="Times New Roman" w:cs="Times New Roman"/>
          <w:bCs/>
          <w:sz w:val="24"/>
          <w:szCs w:val="24"/>
          <w:lang w:eastAsia="ar-SA"/>
        </w:rPr>
        <w:t>Постановление Главного государственного санитарного врача Российской Федерации от 28 сентября 2020 года № 28 «Санитарно-эпидемиологические требования к организациям воспитания и обучения, отдыха и оздоровления детей и молодежи» (СП 2.4.3648-20).</w:t>
      </w:r>
    </w:p>
    <w:p w:rsidR="00DC5E11" w:rsidRPr="00DC5E11" w:rsidRDefault="00DC5E11" w:rsidP="007C1315">
      <w:pPr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модифицирована </w:t>
      </w:r>
      <w:r w:rsidRPr="00DC5E11">
        <w:rPr>
          <w:rFonts w:ascii="Times New Roman" w:hAnsi="Times New Roman" w:cs="Times New Roman"/>
          <w:sz w:val="24"/>
          <w:szCs w:val="24"/>
        </w:rPr>
        <w:t xml:space="preserve">на основе программы «Безопасность дорожного движения». </w:t>
      </w:r>
    </w:p>
    <w:p w:rsidR="00DC5E11" w:rsidRPr="00DC5E11" w:rsidRDefault="00DC5E11" w:rsidP="007C1315">
      <w:pPr>
        <w:spacing w:after="4" w:line="273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Направленность </w:t>
      </w:r>
      <w:r w:rsidRPr="00DC5E11">
        <w:rPr>
          <w:rFonts w:ascii="Times New Roman" w:hAnsi="Times New Roman" w:cs="Times New Roman"/>
          <w:sz w:val="24"/>
          <w:szCs w:val="24"/>
        </w:rPr>
        <w:t xml:space="preserve">образовательной программы 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социально - </w:t>
      </w:r>
      <w:r w:rsidRPr="00DC5E11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педагогическая: </w:t>
      </w:r>
      <w:r w:rsidRPr="00DC5E11">
        <w:rPr>
          <w:rFonts w:ascii="Times New Roman" w:hAnsi="Times New Roman" w:cs="Times New Roman"/>
          <w:color w:val="262626"/>
          <w:sz w:val="24"/>
          <w:szCs w:val="24"/>
        </w:rPr>
        <w:t xml:space="preserve">создаются условия для социальной практики ребенка в его реальной жизни, накопления нравственного и практического опыта. 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7C1315">
      <w:pPr>
        <w:pStyle w:val="a6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 w:themeColor="text1"/>
        </w:rPr>
      </w:pPr>
      <w:r w:rsidRPr="00DC5E11">
        <w:rPr>
          <w:b/>
          <w:color w:val="262626"/>
        </w:rPr>
        <w:t xml:space="preserve">Актуальность: </w:t>
      </w:r>
      <w:r w:rsidRPr="00DC5E11">
        <w:rPr>
          <w:rStyle w:val="c5"/>
          <w:rFonts w:eastAsiaTheme="majorEastAsia"/>
          <w:color w:val="000000"/>
        </w:rPr>
        <w:t xml:space="preserve">Воспитание школьников безопасному поведению на улице, знание и соблюдение ими ПДД - одна из актуальных тем сегодняшнего времени. </w:t>
      </w:r>
      <w:r w:rsidRPr="00DC5E11">
        <w:rPr>
          <w:color w:val="000000" w:themeColor="text1"/>
        </w:rPr>
        <w:t>Современное развитие автомобильных дорог общего пользование резко увеличило поток автотранспортных средств передвижения, и породил целый ряд проблем. И, к сожалению, зачастую причиной дорожно-транспортных происшествий бывают дети. Для предупреждения роста детского дорожно-транспортного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навыков. Для детей школьного возраста характерен синкретизм восприятия, т. е. не ребенок контролирует ситуацию, а ситуация захватывает ребенка на столько, что он не замечает окружающий действительности и часто подвергается опасности. Это подтверждается данными статистики. Основной причиной происшествий на протяжении ряда лет является переход дороги в неустановленном месте перед близко идущим транспортом. Попадание ребенка в дорожно-транспортное происшествие - это трагедия: даже если ребенок остался жив и не получил дорожной травмы; ведь то морально-психологическое потрясение, которое он испытал при этом, травмирует его на всю жизнь. Одним из методов решения проблемы детского дорожно-</w:t>
      </w:r>
      <w:r w:rsidRPr="00DC5E11">
        <w:rPr>
          <w:color w:val="000000" w:themeColor="text1"/>
        </w:rPr>
        <w:lastRenderedPageBreak/>
        <w:t>транспортного травматизма является работа общеобразовательных учреждений в данном направлении. Уже с раннего возраста у детей необходимо воспитывать сознательное отношение к Правилам дорожного движения (ПДД), которые должны стать нормой поведения каждого культурного человека. Правила дорожного движения являются важным средством трудового регулирования в сфере дорожного движения, воспитания его участников в духе дисциплины, ответственности, взаимной предусмотрительности, внимательности. Выполнение всех требований Правил дорожного движения создает предпосылки четкого и безопасного движения транспортных средств и пешеходов по улицам и дорогам.</w:t>
      </w:r>
    </w:p>
    <w:p w:rsidR="00DC5E11" w:rsidRPr="00DC5E11" w:rsidRDefault="00DC5E11" w:rsidP="007C131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В последние годы стремительно растёт число автомобилей на улицах, и пропорционально растёт число </w:t>
      </w:r>
      <w:proofErr w:type="spellStart"/>
      <w:r w:rsidRPr="00DC5E11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DC5E11">
        <w:rPr>
          <w:rFonts w:ascii="Times New Roman" w:hAnsi="Times New Roman" w:cs="Times New Roman"/>
          <w:sz w:val="24"/>
          <w:szCs w:val="24"/>
        </w:rPr>
        <w:t xml:space="preserve"> – транспортных происшествий. Обеспечение безопасности детей на дорогах – важнейшая задача школы, семьи, всего общества. </w:t>
      </w:r>
    </w:p>
    <w:p w:rsidR="00DC5E11" w:rsidRPr="00DC5E11" w:rsidRDefault="00DC5E11" w:rsidP="007C131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Своевременное обучение детей умению ориентироваться в дорожной ситуации, воспитание потребности быть дисциплинированными на улице, осторожными и внимательными, поможет сохранить жизнь и здоровье. Поэтому в младшем школьном возрасте изучение правил дорожного движения жизненно важное для будущего школьника, и всё, что ребёнок усвоит в этом возрасте, прочно останется у него навсегда. </w:t>
      </w:r>
    </w:p>
    <w:p w:rsidR="00DC5E11" w:rsidRPr="00DC5E11" w:rsidRDefault="00DC5E11" w:rsidP="007C1315">
      <w:pPr>
        <w:spacing w:after="4" w:line="273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Новизна </w:t>
      </w:r>
      <w:r w:rsidRPr="00DC5E11">
        <w:rPr>
          <w:rFonts w:ascii="Times New Roman" w:hAnsi="Times New Roman" w:cs="Times New Roman"/>
          <w:color w:val="262626"/>
          <w:sz w:val="24"/>
          <w:szCs w:val="24"/>
        </w:rPr>
        <w:t xml:space="preserve">данной программы в том, что в центре учебно-воспитательного процесса находятся учащиеся, изучающие Правила дорожного движения, которые написаны сложным языком и адресованы взрослым участникам дорожного движения. Данная же программа позволяет систематически знакомить с обязанностями пешеходов и пассажиров доступно и понятно, обучая ребенка правилам безопасного и </w:t>
      </w:r>
      <w:proofErr w:type="spellStart"/>
      <w:r w:rsidRPr="00DC5E11">
        <w:rPr>
          <w:rFonts w:ascii="Times New Roman" w:hAnsi="Times New Roman" w:cs="Times New Roman"/>
          <w:color w:val="262626"/>
          <w:sz w:val="24"/>
          <w:szCs w:val="24"/>
        </w:rPr>
        <w:t>правопослушного</w:t>
      </w:r>
      <w:proofErr w:type="spellEnd"/>
      <w:r w:rsidRPr="00DC5E11">
        <w:rPr>
          <w:rFonts w:ascii="Times New Roman" w:hAnsi="Times New Roman" w:cs="Times New Roman"/>
          <w:color w:val="262626"/>
          <w:sz w:val="24"/>
          <w:szCs w:val="24"/>
        </w:rPr>
        <w:t xml:space="preserve"> поведения на улицах, дорогах и в транспорте. Становясь школьниками, большинство из них впервые оказываются на оживлённых улицах поселка, города одни. Вот почему разговор о поведении вообще начинается с правил поведения на улице. Данные занятия помогут учащимся систематизировать, расширить и углубить знания по безопасности движения, сформируют у них уважение к общему закону дорог и улиц, воспитают дисциплинированных пешеходов, пассажиров, а возможно, и будущих водителей.  </w:t>
      </w:r>
    </w:p>
    <w:p w:rsidR="00DC5E11" w:rsidRPr="00DC5E11" w:rsidRDefault="00DC5E11" w:rsidP="007C1315">
      <w:pPr>
        <w:spacing w:after="0" w:line="276" w:lineRule="auto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Программа кружка Юный инспектор движения ориентирована на формирование и развитие познавательной деятельности, на понимание опасности и безопасности на дороге. </w:t>
      </w:r>
    </w:p>
    <w:p w:rsidR="00DC5E11" w:rsidRPr="00DC5E11" w:rsidRDefault="00DC5E11" w:rsidP="007C1315">
      <w:pPr>
        <w:spacing w:after="0" w:line="276" w:lineRule="auto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Занятия проводятся в доступной и стимулирующей развитие интереса форме. На каждом занятии присутствует элемент игры. </w:t>
      </w:r>
    </w:p>
    <w:p w:rsidR="00DC5E11" w:rsidRPr="00DC5E11" w:rsidRDefault="00DC5E11" w:rsidP="007C1315">
      <w:pPr>
        <w:spacing w:after="0" w:line="276" w:lineRule="auto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 </w:t>
      </w:r>
    </w:p>
    <w:p w:rsidR="00DC5E11" w:rsidRPr="00DC5E11" w:rsidRDefault="00DC5E11" w:rsidP="007C1315">
      <w:pPr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Программа составлена по трем основным видам деятельности: </w:t>
      </w:r>
    </w:p>
    <w:p w:rsidR="00DC5E11" w:rsidRPr="00DC5E11" w:rsidRDefault="00DC5E11" w:rsidP="007C1315">
      <w:pPr>
        <w:pStyle w:val="a4"/>
        <w:numPr>
          <w:ilvl w:val="0"/>
          <w:numId w:val="2"/>
        </w:numPr>
        <w:ind w:left="284" w:right="78" w:hanging="284"/>
        <w:rPr>
          <w:szCs w:val="24"/>
        </w:rPr>
      </w:pPr>
      <w:r w:rsidRPr="00DC5E11">
        <w:rPr>
          <w:szCs w:val="24"/>
        </w:rPr>
        <w:t xml:space="preserve">обучение детей теоретическим знаниям: правилам дорожного движения и безопасного поведения на улице;  </w:t>
      </w:r>
    </w:p>
    <w:p w:rsidR="00DC5E11" w:rsidRPr="00DC5E11" w:rsidRDefault="00DC5E11" w:rsidP="007C1315">
      <w:pPr>
        <w:pStyle w:val="a4"/>
        <w:numPr>
          <w:ilvl w:val="0"/>
          <w:numId w:val="2"/>
        </w:numPr>
        <w:ind w:left="284" w:right="78" w:hanging="284"/>
        <w:rPr>
          <w:szCs w:val="24"/>
        </w:rPr>
      </w:pPr>
      <w:r w:rsidRPr="00DC5E11">
        <w:rPr>
          <w:szCs w:val="24"/>
        </w:rPr>
        <w:t xml:space="preserve">творческие работы учащихся (изучение тематических иллюстраций, плакатов, слайдов и выполнение заданий, развивающих их познавательные способности, необходимые им для правильной и безопасной ориентации в дорожной среде);  </w:t>
      </w:r>
    </w:p>
    <w:p w:rsidR="00DC5E11" w:rsidRDefault="00DC5E11" w:rsidP="007C1315">
      <w:pPr>
        <w:pStyle w:val="a4"/>
        <w:numPr>
          <w:ilvl w:val="0"/>
          <w:numId w:val="2"/>
        </w:numPr>
        <w:ind w:left="284" w:right="78" w:hanging="284"/>
        <w:rPr>
          <w:szCs w:val="24"/>
        </w:rPr>
      </w:pPr>
      <w:r w:rsidRPr="00DC5E11">
        <w:rPr>
          <w:szCs w:val="24"/>
        </w:rPr>
        <w:t xml:space="preserve">практическая отработка координации движений, двигательных умений и навыков безопасного поведения на улицах, дорогах и в транспорте. </w:t>
      </w:r>
    </w:p>
    <w:p w:rsidR="00DC5E11" w:rsidRDefault="00DC5E11" w:rsidP="007C1315">
      <w:pPr>
        <w:pStyle w:val="a4"/>
        <w:ind w:left="284" w:right="78" w:firstLine="0"/>
        <w:rPr>
          <w:szCs w:val="24"/>
        </w:rPr>
      </w:pPr>
    </w:p>
    <w:p w:rsidR="007C1315" w:rsidRDefault="007C1315" w:rsidP="007C1315">
      <w:pPr>
        <w:pStyle w:val="a4"/>
        <w:ind w:left="284" w:right="78" w:firstLine="0"/>
        <w:rPr>
          <w:szCs w:val="24"/>
        </w:rPr>
      </w:pPr>
    </w:p>
    <w:p w:rsidR="00DC5E11" w:rsidRPr="00DC5E11" w:rsidRDefault="00DC5E11" w:rsidP="007C1315">
      <w:pPr>
        <w:pStyle w:val="a4"/>
        <w:ind w:left="284" w:right="78" w:firstLine="0"/>
        <w:rPr>
          <w:szCs w:val="24"/>
        </w:rPr>
      </w:pPr>
    </w:p>
    <w:p w:rsidR="00DC5E11" w:rsidRPr="00DC5E11" w:rsidRDefault="00DC5E11" w:rsidP="007C1315">
      <w:pPr>
        <w:ind w:right="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программы</w:t>
      </w:r>
    </w:p>
    <w:p w:rsidR="00DC5E11" w:rsidRPr="00DC5E11" w:rsidRDefault="00DC5E11" w:rsidP="007C1315">
      <w:pPr>
        <w:shd w:val="clear" w:color="auto" w:fill="FFFFFF"/>
        <w:spacing w:after="0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DC5E11" w:rsidRPr="00DC5E11" w:rsidRDefault="00DC5E11" w:rsidP="007C1315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привлечения учащихся общеобразовательных учреждений к пропаганде безопасного поведения детей на улицах и дорогах;</w:t>
      </w:r>
    </w:p>
    <w:p w:rsidR="00DC5E11" w:rsidRPr="00DC5E11" w:rsidRDefault="00DC5E11" w:rsidP="007C1315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совершенствования внеурочной и внешкольной работы по БДД;</w:t>
      </w:r>
    </w:p>
    <w:p w:rsidR="00DC5E11" w:rsidRPr="00DC5E11" w:rsidRDefault="00DC5E11" w:rsidP="007C1315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организации социально-активного досуга детей;</w:t>
      </w:r>
    </w:p>
    <w:p w:rsidR="00DC5E11" w:rsidRPr="00DC5E11" w:rsidRDefault="00DC5E11" w:rsidP="007C1315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формирования у детей активной жизненной позиции, пропаганды здорового образа жизни;</w:t>
      </w:r>
    </w:p>
    <w:p w:rsidR="00DC5E11" w:rsidRPr="00DC5E11" w:rsidRDefault="00DC5E11" w:rsidP="007C1315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саморазвития детей и подростков в конкретном виде деятельности.</w:t>
      </w:r>
    </w:p>
    <w:p w:rsidR="00DC5E11" w:rsidRPr="00DC5E11" w:rsidRDefault="00DC5E11" w:rsidP="007C1315">
      <w:pPr>
        <w:shd w:val="clear" w:color="auto" w:fill="FFFFFF"/>
        <w:spacing w:after="0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C5E11" w:rsidRPr="00DC5E11" w:rsidRDefault="00DC5E11" w:rsidP="007C1315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усовершенствование полученных детьми знаний Правил дорожного движения (далее - ПДД);</w:t>
      </w:r>
    </w:p>
    <w:p w:rsidR="00DC5E11" w:rsidRPr="00DC5E11" w:rsidRDefault="00DC5E11" w:rsidP="007C1315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широкое привлечение школьников к пропаганде правил безопасного поведения на дорогах;</w:t>
      </w:r>
    </w:p>
    <w:p w:rsidR="00DC5E11" w:rsidRPr="00DC5E11" w:rsidRDefault="00DC5E11" w:rsidP="007C1315">
      <w:pPr>
        <w:pStyle w:val="a4"/>
        <w:numPr>
          <w:ilvl w:val="0"/>
          <w:numId w:val="4"/>
        </w:numPr>
        <w:shd w:val="clear" w:color="auto" w:fill="FFFFFF"/>
        <w:spacing w:after="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воспитание у детей чувства ответственности, высокой культуры участника дорожного движения, коллективизма;</w:t>
      </w:r>
    </w:p>
    <w:p w:rsidR="00DC5E11" w:rsidRPr="00DC5E11" w:rsidRDefault="00DC5E11" w:rsidP="007C1315">
      <w:pPr>
        <w:pStyle w:val="a4"/>
        <w:numPr>
          <w:ilvl w:val="0"/>
          <w:numId w:val="4"/>
        </w:numPr>
        <w:shd w:val="clear" w:color="auto" w:fill="FFFFFF"/>
        <w:spacing w:after="150" w:line="276" w:lineRule="auto"/>
        <w:ind w:left="284" w:right="78" w:hanging="284"/>
        <w:rPr>
          <w:szCs w:val="24"/>
        </w:rPr>
      </w:pPr>
      <w:r w:rsidRPr="00DC5E11">
        <w:rPr>
          <w:szCs w:val="24"/>
        </w:rPr>
        <w:t>овладение практическими навыками работы по пропаганде ПДД.</w:t>
      </w:r>
    </w:p>
    <w:p w:rsidR="00DC5E11" w:rsidRPr="00DC5E11" w:rsidRDefault="00DC5E11" w:rsidP="007C1315">
      <w:pPr>
        <w:spacing w:after="0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Методика</w:t>
      </w:r>
      <w:r w:rsidRPr="00DC5E11">
        <w:rPr>
          <w:rFonts w:ascii="Times New Roman" w:hAnsi="Times New Roman" w:cs="Times New Roman"/>
          <w:sz w:val="24"/>
          <w:szCs w:val="24"/>
        </w:rPr>
        <w:t xml:space="preserve">: тематические занятия, беседы, игровые уроки, практические занятия, конкурсы, соревнования, викторины на лучшее знание ПДД, </w:t>
      </w:r>
      <w:r w:rsidRPr="00DC5E11">
        <w:rPr>
          <w:rFonts w:ascii="Times New Roman" w:hAnsi="Times New Roman" w:cs="Times New Roman"/>
          <w:bCs/>
          <w:sz w:val="24"/>
          <w:szCs w:val="24"/>
        </w:rPr>
        <w:t xml:space="preserve">решение проблемных ситуации, </w:t>
      </w:r>
      <w:r w:rsidRPr="00DC5E11">
        <w:rPr>
          <w:rFonts w:ascii="Times New Roman" w:hAnsi="Times New Roman" w:cs="Times New Roman"/>
          <w:sz w:val="24"/>
          <w:szCs w:val="24"/>
        </w:rPr>
        <w:t xml:space="preserve">ролевые, дидактические игры. </w:t>
      </w:r>
    </w:p>
    <w:p w:rsidR="00DC5E11" w:rsidRPr="00DC5E11" w:rsidRDefault="00DC5E11" w:rsidP="007C1315">
      <w:pPr>
        <w:spacing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Контингент обучаемых:</w:t>
      </w:r>
      <w:r w:rsidRPr="00DC5E11">
        <w:rPr>
          <w:rFonts w:ascii="Times New Roman" w:hAnsi="Times New Roman" w:cs="Times New Roman"/>
          <w:sz w:val="24"/>
          <w:szCs w:val="24"/>
        </w:rPr>
        <w:t xml:space="preserve"> дети младшего школьного возраста 8 - 10 лет. </w:t>
      </w:r>
    </w:p>
    <w:p w:rsidR="00DC5E11" w:rsidRPr="00DC5E11" w:rsidRDefault="00DC5E11" w:rsidP="007C1315">
      <w:pPr>
        <w:spacing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Формы и режим занятий: </w:t>
      </w:r>
      <w:r w:rsidRPr="00DC5E11">
        <w:rPr>
          <w:rFonts w:ascii="Times New Roman" w:hAnsi="Times New Roman" w:cs="Times New Roman"/>
          <w:sz w:val="24"/>
          <w:szCs w:val="24"/>
        </w:rPr>
        <w:t xml:space="preserve">работа кружка ЮИД рассчитана на 135 часов, 1 час в неделю (во 2 классе – 68 часов в год), продолжительностью 40 минут.  Занятия проходят в классе, на улице, в библиотеке с использованием наглядно-раздаточного и демонстрационного материала, просмотра фильмов по ПДД, приглашением инспектора ГИБДД. </w:t>
      </w:r>
    </w:p>
    <w:p w:rsidR="00DC5E11" w:rsidRPr="00DC5E11" w:rsidRDefault="00DC5E11" w:rsidP="007C1315">
      <w:pPr>
        <w:ind w:left="-5" w:right="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7C1315">
      <w:pPr>
        <w:spacing w:after="0" w:line="276" w:lineRule="auto"/>
        <w:ind w:right="7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C5E11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</w:t>
      </w:r>
    </w:p>
    <w:p w:rsidR="00DC5E11" w:rsidRPr="00DC5E11" w:rsidRDefault="00DC5E11" w:rsidP="007C1315">
      <w:pPr>
        <w:spacing w:after="0" w:line="276" w:lineRule="auto"/>
        <w:ind w:right="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Формирование универсальных учебных действий  </w:t>
      </w:r>
    </w:p>
    <w:p w:rsidR="00DC5E11" w:rsidRPr="00DC5E11" w:rsidRDefault="00DC5E11" w:rsidP="007C1315">
      <w:pPr>
        <w:spacing w:after="11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Личностные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-принятие образа «хороший пешеход, хороший пассажир»;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-самостоятельность и личная ответственность за свои поступки, установка на здоровый образ жизни;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-уважительное отношение к другим участникам дорожного движения;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-осознание ответственности человека за общее благополучие;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-этические чувства, прежде всего доброжелательность и эмоционально-нравственная отзывчивость;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-положительная мотивация и познавательный интерес к занятиям способность к самооценке;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-начальные навыки сотрудничества в разных ситуациях.  </w:t>
      </w:r>
    </w:p>
    <w:p w:rsidR="00DC5E11" w:rsidRPr="00DC5E11" w:rsidRDefault="00DC5E11" w:rsidP="007C1315">
      <w:pPr>
        <w:spacing w:after="25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E1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C5E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-навыки контроля и самооценки процесса и результата деятельности;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-умение ставить и формулировать проблемы;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-навыки осознанного и произвольного построения сообщения в устной форме, в том числе творческого характера;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lastRenderedPageBreak/>
        <w:t xml:space="preserve">-установление причинно-следственных связей.  </w:t>
      </w:r>
    </w:p>
    <w:p w:rsidR="00DC5E11" w:rsidRPr="00DC5E11" w:rsidRDefault="00DC5E11" w:rsidP="007C1315">
      <w:pPr>
        <w:spacing w:after="0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Регулятивные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-использование речи для регуляции своего действия;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-адекватное восприятие предложений учителей, товарищей, родителей и других людей по исправлению допущенных ошибок;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-умение выделять и формулировать то, что уже усвоено и что еще нужно усвоить;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-умение соотносить правильность выбора, планирования, выполнения и результата действия с требованиями конкретной задачи.  </w:t>
      </w:r>
    </w:p>
    <w:p w:rsidR="00DC5E11" w:rsidRPr="00DC5E11" w:rsidRDefault="00DC5E11" w:rsidP="007C1315">
      <w:pPr>
        <w:spacing w:after="26" w:line="276" w:lineRule="auto"/>
        <w:ind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Коммуникативные </w:t>
      </w:r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В процессе обучения дети учатся: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-работать в группе, учитывать мнения партнеров, отличные от собственных;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-ставить вопросы;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-обращаться за помощью;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-формулировать свои затруднения;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-предлагать помощь и сотрудничество;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-слушать собеседника;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-договариваться и приходить к общему решению;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-формулировать собственное мнение и позицию;  </w:t>
      </w:r>
    </w:p>
    <w:p w:rsidR="00DC5E11" w:rsidRPr="00DC5E11" w:rsidRDefault="00DC5E11" w:rsidP="007C1315">
      <w:pPr>
        <w:spacing w:after="0" w:line="276" w:lineRule="auto"/>
        <w:ind w:left="-5" w:right="78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-осуществлять взаимный контроль.  </w:t>
      </w:r>
    </w:p>
    <w:p w:rsidR="00DC5E11" w:rsidRPr="00DC5E11" w:rsidRDefault="00DC5E11" w:rsidP="007C1315">
      <w:pPr>
        <w:spacing w:after="22"/>
        <w:ind w:left="708" w:right="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7C1315">
      <w:pPr>
        <w:spacing w:after="22"/>
        <w:ind w:left="708" w:right="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МАТЕРИАЛНО – ТЕХНИЧЕСКОЕ ОБЕСПЕЧЕНЕ УЧЕБНОГО ПРОЦЕССА</w:t>
      </w:r>
    </w:p>
    <w:p w:rsidR="00DC5E11" w:rsidRPr="00DC5E11" w:rsidRDefault="00DC5E11" w:rsidP="007C1315">
      <w:pPr>
        <w:spacing w:after="22"/>
        <w:ind w:left="708" w:right="78"/>
        <w:jc w:val="both"/>
        <w:rPr>
          <w:rFonts w:ascii="Times New Roman" w:hAnsi="Times New Roman" w:cs="Times New Roman"/>
          <w:sz w:val="24"/>
          <w:szCs w:val="24"/>
        </w:rPr>
      </w:pPr>
    </w:p>
    <w:p w:rsidR="00DC5E11" w:rsidRPr="00DC5E11" w:rsidRDefault="00DC5E11" w:rsidP="007C1315">
      <w:pPr>
        <w:ind w:left="-15" w:right="78" w:firstLine="866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Материально - техническое обеспечение включает минимально - допустимый перечень библиотечного фонда (книгопечатной продукции), печатных пособий, технических компьютерных и других информационных средств обучения, оборудование классной комнаты с учётом особенностей учебного процесса в начальной школе и специфики изучаемого курса.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0"/>
        <w:ind w:left="69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11" w:line="271" w:lineRule="auto"/>
        <w:ind w:left="3157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УЧЕБНО – ТЕМАТИЧЕСКИЙ ПЛАН </w:t>
      </w:r>
    </w:p>
    <w:p w:rsidR="00DC5E11" w:rsidRPr="00DC5E11" w:rsidRDefault="00DC5E11" w:rsidP="00DC5E1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9357" w:type="dxa"/>
        <w:tblInd w:w="113" w:type="dxa"/>
        <w:tblCellMar>
          <w:top w:w="14" w:type="dxa"/>
          <w:left w:w="106" w:type="dxa"/>
          <w:right w:w="302" w:type="dxa"/>
        </w:tblCellMar>
        <w:tblLook w:val="04A0" w:firstRow="1" w:lastRow="0" w:firstColumn="1" w:lastColumn="0" w:noHBand="0" w:noVBand="1"/>
      </w:tblPr>
      <w:tblGrid>
        <w:gridCol w:w="754"/>
        <w:gridCol w:w="6340"/>
        <w:gridCol w:w="2263"/>
      </w:tblGrid>
      <w:tr w:rsidR="00DC5E11" w:rsidRPr="00DC5E11" w:rsidTr="00DC5E11">
        <w:trPr>
          <w:trHeight w:val="45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раздел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5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DC5E11" w:rsidRPr="00DC5E11" w:rsidTr="00DC5E11">
        <w:trPr>
          <w:trHeight w:val="264"/>
        </w:trPr>
        <w:tc>
          <w:tcPr>
            <w:tcW w:w="7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2 – 68 часов </w:t>
            </w:r>
          </w:p>
        </w:tc>
        <w:tc>
          <w:tcPr>
            <w:tcW w:w="2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ч 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 на улицах и дорогах в опасных ситуациях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7 ч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Виды транспортных средств и дорожное движение. «Специальные автомашины»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7 ч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Организация дорожного движения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4 ч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пешеходов и их обязанности 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10 ч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Переход через проезжую часть (дорогу)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 во дворе. «Правила езды на велосипеде во дворе»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ч </w:t>
            </w:r>
          </w:p>
        </w:tc>
      </w:tr>
      <w:tr w:rsidR="00DC5E11" w:rsidRPr="00DC5E11" w:rsidTr="00DC5E11">
        <w:trPr>
          <w:trHeight w:val="28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в общественном транспорте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5 ч </w:t>
            </w:r>
          </w:p>
        </w:tc>
      </w:tr>
      <w:tr w:rsidR="00DC5E11" w:rsidRPr="00DC5E11" w:rsidTr="00DC5E11">
        <w:trPr>
          <w:trHeight w:val="56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Скрытая опасность на дороге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ч </w:t>
            </w:r>
          </w:p>
        </w:tc>
      </w:tr>
      <w:tr w:rsidR="00DC5E11" w:rsidRPr="00DC5E11" w:rsidTr="00DC5E11">
        <w:trPr>
          <w:trHeight w:val="615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Велосипедист – водитель транспортного средства. Особенности управления велосипедом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8 ч 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Выбор безопасного маршрутов. Этика и культура транспортного поведения. Обсуждение маршрутов, учащихся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6 ч </w:t>
            </w:r>
          </w:p>
        </w:tc>
      </w:tr>
      <w:tr w:rsidR="00DC5E11" w:rsidRPr="00DC5E11" w:rsidTr="00DC5E11">
        <w:trPr>
          <w:trHeight w:val="28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</w:tr>
    </w:tbl>
    <w:p w:rsidR="00DF56D9" w:rsidRDefault="00DF56D9" w:rsidP="00DC5E11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DC5E11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СОДЕРЖАНИЕ ТЕМ УЧЕБНОГО КУРСА</w:t>
      </w:r>
    </w:p>
    <w:p w:rsidR="00DC5E11" w:rsidRPr="00DC5E11" w:rsidRDefault="00DC5E11" w:rsidP="00DC5E11">
      <w:pPr>
        <w:spacing w:after="0" w:line="276" w:lineRule="auto"/>
        <w:ind w:left="-5" w:right="66" w:firstLine="289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Содержание данного курса включает теорию и практику безопасного поведения человека на улицах и дорогах, а также в общественном транспорте. Реализация данной программы рассчитана на 4 год обучения в начальной школе и позволит обучающимся получить систематизированное представление об опасностях на дороге и о прогнозировании опасных ситуаций, оценить влияние их последствий на жизнь и здоровье человека, выработать алгоритм безопасного поведения с учетом своих возможностей. </w:t>
      </w:r>
    </w:p>
    <w:p w:rsidR="00DC5E11" w:rsidRPr="00DC5E11" w:rsidRDefault="00DC5E11" w:rsidP="00DC5E11">
      <w:pPr>
        <w:spacing w:after="0" w:line="276" w:lineRule="auto"/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Программа предполагает, как групповые занятия, так и индивидуальные, а также проведение массовых мероприятий. </w:t>
      </w:r>
    </w:p>
    <w:p w:rsidR="00DC5E11" w:rsidRPr="00DC5E11" w:rsidRDefault="00DC5E11" w:rsidP="00DC5E11">
      <w:pPr>
        <w:spacing w:after="0" w:line="276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Методы и средства обучения: </w:t>
      </w:r>
    </w:p>
    <w:p w:rsidR="00DC5E11" w:rsidRPr="00DC5E11" w:rsidRDefault="00DC5E11" w:rsidP="00DC5E11">
      <w:pPr>
        <w:spacing w:after="0" w:line="276" w:lineRule="auto"/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i/>
          <w:sz w:val="24"/>
          <w:szCs w:val="24"/>
        </w:rPr>
        <w:t xml:space="preserve">Словесные – </w:t>
      </w:r>
      <w:r w:rsidRPr="00DC5E11">
        <w:rPr>
          <w:rFonts w:ascii="Times New Roman" w:hAnsi="Times New Roman" w:cs="Times New Roman"/>
          <w:sz w:val="24"/>
          <w:szCs w:val="24"/>
        </w:rPr>
        <w:t xml:space="preserve">рассказ, объяснение, беседа. </w:t>
      </w:r>
    </w:p>
    <w:p w:rsidR="00DC5E11" w:rsidRPr="00DC5E11" w:rsidRDefault="00DC5E11" w:rsidP="00DC5E11">
      <w:pPr>
        <w:spacing w:after="0" w:line="276" w:lineRule="auto"/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i/>
          <w:sz w:val="24"/>
          <w:szCs w:val="24"/>
        </w:rPr>
        <w:t>Наглядные –</w:t>
      </w:r>
      <w:r w:rsidRPr="00DC5E11">
        <w:rPr>
          <w:rFonts w:ascii="Times New Roman" w:hAnsi="Times New Roman" w:cs="Times New Roman"/>
          <w:sz w:val="24"/>
          <w:szCs w:val="24"/>
        </w:rPr>
        <w:t xml:space="preserve"> показ иллюстрационных пособий, плакатов, схем, зарисовок на доске, стендов, видеофильмов, презентаций. </w:t>
      </w:r>
    </w:p>
    <w:p w:rsidR="00DC5E11" w:rsidRPr="00DC5E11" w:rsidRDefault="00DC5E11" w:rsidP="00DC5E11">
      <w:pPr>
        <w:spacing w:after="0" w:line="276" w:lineRule="auto"/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i/>
          <w:sz w:val="24"/>
          <w:szCs w:val="24"/>
        </w:rPr>
        <w:t>Практические –</w:t>
      </w:r>
      <w:r w:rsidRPr="00DC5E11">
        <w:rPr>
          <w:rFonts w:ascii="Times New Roman" w:hAnsi="Times New Roman" w:cs="Times New Roman"/>
          <w:sz w:val="24"/>
          <w:szCs w:val="24"/>
        </w:rPr>
        <w:t xml:space="preserve"> выполнение практических заданий в тетрадях, игровые ситуации, с помощью которых проверяется знание ПДД, решение задач, кроссвордов, тестирование, экскурсии по поселку с целью изучения программного материала. </w:t>
      </w:r>
    </w:p>
    <w:p w:rsidR="00DC5E11" w:rsidRPr="00DC5E11" w:rsidRDefault="00DC5E11" w:rsidP="00DC5E11">
      <w:pPr>
        <w:spacing w:after="27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Место занятий внеурочной деятельностью в учебном плане. </w:t>
      </w:r>
    </w:p>
    <w:p w:rsidR="00DC5E11" w:rsidRPr="00DC5E11" w:rsidRDefault="00DC5E11" w:rsidP="00DC5E11">
      <w:pPr>
        <w:spacing w:after="1" w:line="278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Согласно образовательному плану на проведение занятий внеурочной деятельности ЮИД во 2 классе начальной школы выделяется - 68 часов (2 часа в неделю, 34 учебных недели). </w:t>
      </w:r>
    </w:p>
    <w:p w:rsidR="00DC5E11" w:rsidRPr="00DC5E11" w:rsidRDefault="00DC5E11" w:rsidP="00DC5E11">
      <w:pPr>
        <w:spacing w:after="2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Ценностные ориентиры содержания учебного предмета. </w:t>
      </w:r>
    </w:p>
    <w:p w:rsidR="00DC5E11" w:rsidRPr="00DC5E11" w:rsidRDefault="00DC5E11" w:rsidP="00DC5E11">
      <w:pPr>
        <w:spacing w:after="11" w:line="271" w:lineRule="auto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Способствует: </w:t>
      </w:r>
    </w:p>
    <w:p w:rsidR="00DC5E11" w:rsidRPr="00DC5E11" w:rsidRDefault="00DC5E11" w:rsidP="00DC5E11">
      <w:pPr>
        <w:pStyle w:val="a4"/>
        <w:numPr>
          <w:ilvl w:val="0"/>
          <w:numId w:val="5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умственному развитию – учащиеся получают и закрепляют знания по Правилам дорожного движения, ОБЖ, учатся логически мыслить, обобщать, составлять рассказы по темам, делиться жизненным опытом, грамотно излагать свои мысли, отвечать на вопросы; </w:t>
      </w:r>
    </w:p>
    <w:p w:rsidR="00DC5E11" w:rsidRPr="00DC5E11" w:rsidRDefault="00DC5E11" w:rsidP="00DC5E11">
      <w:pPr>
        <w:pStyle w:val="a4"/>
        <w:numPr>
          <w:ilvl w:val="0"/>
          <w:numId w:val="5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нравственному воспитанию – на занятиях у учащихся формируется культура поведения в кругу сверстников и в семье, закрепляются навыки соблюдения Правил дорожного движения, желание оказывать помощь пожилым людям по мере необходимости. Учащиеся учатся безопасности жизнедеятельности в окружающей среде, уважению к людям; </w:t>
      </w:r>
    </w:p>
    <w:p w:rsidR="00DC5E11" w:rsidRPr="00DC5E11" w:rsidRDefault="00DC5E11" w:rsidP="00DC5E11">
      <w:pPr>
        <w:pStyle w:val="a4"/>
        <w:numPr>
          <w:ilvl w:val="0"/>
          <w:numId w:val="5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эстетическому воспитанию – учащиеся участвуют в конкурсах рисунков, плакатов, литературных викторинах, фотоконкурсах. На занятиях учащиеся работают с красочным наглядным материалом; </w:t>
      </w:r>
    </w:p>
    <w:p w:rsidR="00DC5E11" w:rsidRPr="00DC5E11" w:rsidRDefault="00DC5E11" w:rsidP="00DC5E11">
      <w:pPr>
        <w:pStyle w:val="a4"/>
        <w:numPr>
          <w:ilvl w:val="0"/>
          <w:numId w:val="5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трудовому воспитанию – учащиеся изготавливают необходимые пособия, макеты, дидактические игры для занятий по программе, декорации и костюмы к выступлениям (с помощью родителей); </w:t>
      </w:r>
    </w:p>
    <w:p w:rsidR="00DC5E11" w:rsidRPr="00DC5E11" w:rsidRDefault="00DC5E11" w:rsidP="00DC5E11">
      <w:pPr>
        <w:pStyle w:val="a4"/>
        <w:numPr>
          <w:ilvl w:val="0"/>
          <w:numId w:val="5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физическому воспитанию – на каждом занятии с детьми и подростками проводятся подвижные игры и различные двигательные игровые задания по темам. </w:t>
      </w:r>
    </w:p>
    <w:p w:rsidR="00DC5E11" w:rsidRPr="00DC5E11" w:rsidRDefault="00DC5E11" w:rsidP="00DC5E1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F56D9" w:rsidRDefault="00DC5E11" w:rsidP="00DC5E11">
      <w:pPr>
        <w:spacing w:after="0" w:line="276" w:lineRule="auto"/>
        <w:ind w:left="-5" w:right="-1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DF56D9" w:rsidRDefault="00DF56D9" w:rsidP="00DC5E11">
      <w:pPr>
        <w:spacing w:after="0" w:line="276" w:lineRule="auto"/>
        <w:ind w:left="-5" w:right="-1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DF56D9">
      <w:pPr>
        <w:spacing w:after="0" w:line="276" w:lineRule="auto"/>
        <w:ind w:left="-5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:rsidR="00DC5E11" w:rsidRPr="00DC5E11" w:rsidRDefault="00DC5E11" w:rsidP="00DC5E11">
      <w:pPr>
        <w:spacing w:after="0" w:line="276" w:lineRule="auto"/>
        <w:ind w:left="-5" w:right="-1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DC5E11">
      <w:pPr>
        <w:spacing w:after="0" w:line="276" w:lineRule="auto"/>
        <w:ind w:left="-5" w:right="357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Учащиеся должны знать</w:t>
      </w:r>
      <w:r w:rsidRPr="00DC5E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ind w:left="284" w:right="66" w:hanging="284"/>
        <w:rPr>
          <w:szCs w:val="24"/>
        </w:rPr>
      </w:pPr>
      <w:r w:rsidRPr="00DC5E11">
        <w:rPr>
          <w:szCs w:val="24"/>
        </w:rPr>
        <w:t>основные понятия и термины из Правил дорожного движения Российской Феде-</w:t>
      </w:r>
    </w:p>
    <w:p w:rsidR="00DC5E11" w:rsidRPr="00DC5E11" w:rsidRDefault="00DC5E11" w:rsidP="00DC5E11">
      <w:pPr>
        <w:ind w:left="284" w:right="66" w:hanging="284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рации; 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общие положения Правил дорожного движения Российской Федерации; 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правила перехода проезжей части на площадях и перекрестках; 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spacing w:after="1" w:line="278" w:lineRule="auto"/>
        <w:ind w:left="284" w:right="66" w:hanging="284"/>
        <w:rPr>
          <w:szCs w:val="24"/>
        </w:rPr>
      </w:pPr>
      <w:r w:rsidRPr="00DC5E11">
        <w:rPr>
          <w:szCs w:val="24"/>
        </w:rPr>
        <w:t xml:space="preserve">правила посадки в общественный транспорт и высадки из него; </w:t>
      </w:r>
      <w:r w:rsidRPr="00DC5E11">
        <w:rPr>
          <w:rFonts w:eastAsia="Arial"/>
          <w:szCs w:val="24"/>
        </w:rPr>
        <w:t xml:space="preserve"> 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spacing w:after="1" w:line="278" w:lineRule="auto"/>
        <w:ind w:left="284" w:right="66" w:hanging="284"/>
        <w:rPr>
          <w:szCs w:val="24"/>
        </w:rPr>
      </w:pPr>
      <w:r w:rsidRPr="00DC5E11">
        <w:rPr>
          <w:szCs w:val="24"/>
        </w:rPr>
        <w:t>правила поведения детей при перевозке в салоне легкового автомобиля;</w:t>
      </w:r>
    </w:p>
    <w:p w:rsidR="00DC5E11" w:rsidRPr="00DC5E11" w:rsidRDefault="00DC5E11" w:rsidP="00DC5E11">
      <w:pPr>
        <w:pStyle w:val="a4"/>
        <w:numPr>
          <w:ilvl w:val="0"/>
          <w:numId w:val="6"/>
        </w:numPr>
        <w:spacing w:after="1" w:line="278" w:lineRule="auto"/>
        <w:ind w:left="284" w:right="66" w:hanging="284"/>
        <w:rPr>
          <w:szCs w:val="24"/>
        </w:rPr>
      </w:pPr>
      <w:r w:rsidRPr="00DC5E11">
        <w:rPr>
          <w:szCs w:val="24"/>
        </w:rPr>
        <w:t xml:space="preserve">основы страхования.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Правила: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перехода улиц и дорог по сигналам светофора;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перехода улиц и дорог по пешеходным переходам;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перехода проезжей части дороги при отсутствии пешеходных переходов и светофоров в зоне видимости;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воздержания от перехода улиц и дорог при приближении транспортных средств с включенным проблесковым маячком синего цвета и специальным звуковым сигналом;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движение по тротуару, пешеходной дорожке (а при их отсутствии – по обочине и краю проезжей части со взрослыми);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движения группы детей в сопровождении взрослых;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этичного, вежливого и безопасного поведения в транспорте, находясь со взрослыми; </w:t>
      </w:r>
    </w:p>
    <w:p w:rsidR="00DC5E11" w:rsidRPr="00DC5E11" w:rsidRDefault="00DC5E11" w:rsidP="00DC5E11">
      <w:pPr>
        <w:pStyle w:val="a4"/>
        <w:numPr>
          <w:ilvl w:val="0"/>
          <w:numId w:val="7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безопасного поведения при езде на велосипеде и возраст, с которого можно выезжать на улицы и дороги. </w:t>
      </w:r>
    </w:p>
    <w:p w:rsidR="00DC5E11" w:rsidRPr="00DC5E11" w:rsidRDefault="00DC5E11" w:rsidP="00DC5E11">
      <w:pPr>
        <w:ind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Учащиеся должны знать: 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spacing w:after="1" w:line="278" w:lineRule="auto"/>
        <w:ind w:left="284" w:right="100" w:hanging="284"/>
        <w:rPr>
          <w:szCs w:val="24"/>
        </w:rPr>
      </w:pPr>
      <w:r w:rsidRPr="00DC5E11">
        <w:rPr>
          <w:szCs w:val="24"/>
        </w:rPr>
        <w:t>опасные места вокруг школы, дома, в микрорайоне, на улицах и дорогах;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spacing w:after="1" w:line="278" w:lineRule="auto"/>
        <w:ind w:left="284" w:right="100" w:hanging="284"/>
        <w:rPr>
          <w:szCs w:val="24"/>
        </w:rPr>
      </w:pPr>
      <w:r w:rsidRPr="00DC5E11">
        <w:rPr>
          <w:szCs w:val="24"/>
        </w:rPr>
        <w:t>безопасные участки улиц и дорог в микрорайоне;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spacing w:after="1" w:line="278" w:lineRule="auto"/>
        <w:ind w:left="284" w:right="100" w:hanging="284"/>
        <w:rPr>
          <w:szCs w:val="24"/>
        </w:rPr>
      </w:pPr>
      <w:r w:rsidRPr="00DC5E11">
        <w:rPr>
          <w:szCs w:val="24"/>
        </w:rPr>
        <w:t xml:space="preserve">типичные ошибки поведения в дорожной среде, приводящие к несчастным случаям и авариям; 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spacing w:after="1" w:line="278" w:lineRule="auto"/>
        <w:ind w:left="284" w:right="100" w:hanging="284"/>
        <w:rPr>
          <w:szCs w:val="24"/>
        </w:rPr>
      </w:pPr>
      <w:r w:rsidRPr="00DC5E11">
        <w:rPr>
          <w:szCs w:val="24"/>
        </w:rPr>
        <w:t xml:space="preserve">опасности, связанные с погодными условиями и освещением; 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места, где можно и нельзя играть, кататься на велосипеде, роликовых коньках, самокатных средствах, санках; </w:t>
      </w:r>
    </w:p>
    <w:p w:rsidR="00DC5E11" w:rsidRPr="00DC5E11" w:rsidRDefault="00DC5E11" w:rsidP="00DC5E11">
      <w:pPr>
        <w:pStyle w:val="a4"/>
        <w:numPr>
          <w:ilvl w:val="0"/>
          <w:numId w:val="8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название и назначение дорожных знаков для пешеходов и некоторых знаков для водителей.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Учащиеся должны уметь: </w:t>
      </w:r>
    </w:p>
    <w:p w:rsidR="00DC5E11" w:rsidRPr="00DC5E11" w:rsidRDefault="00DC5E11" w:rsidP="00DC5E11">
      <w:pPr>
        <w:pStyle w:val="a4"/>
        <w:numPr>
          <w:ilvl w:val="0"/>
          <w:numId w:val="9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переходить улицы и проезжую часть дороги по сигналам светофора и пешеходным переходам, а также проезжую часть дороги (вне зоны видимости пешеходов); </w:t>
      </w:r>
    </w:p>
    <w:p w:rsidR="00DC5E11" w:rsidRPr="00DC5E11" w:rsidRDefault="00DC5E11" w:rsidP="00DC5E11">
      <w:pPr>
        <w:pStyle w:val="a4"/>
        <w:numPr>
          <w:ilvl w:val="0"/>
          <w:numId w:val="9"/>
        </w:numPr>
        <w:ind w:left="284" w:right="66" w:hanging="284"/>
        <w:rPr>
          <w:szCs w:val="24"/>
        </w:rPr>
      </w:pPr>
      <w:r w:rsidRPr="00DC5E11">
        <w:rPr>
          <w:szCs w:val="24"/>
        </w:rPr>
        <w:t xml:space="preserve">правильно вести себя во дворах, жилых зонах, на тротуаре, при движении группой, в транспорте, при езде на велосипеде. </w:t>
      </w:r>
    </w:p>
    <w:p w:rsidR="00DC5E11" w:rsidRPr="00DC5E11" w:rsidRDefault="00DC5E11" w:rsidP="00DC5E11">
      <w:pPr>
        <w:spacing w:after="23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25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  <w:u w:val="single" w:color="000000"/>
        </w:rPr>
        <w:t>2 класс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tabs>
          <w:tab w:val="left" w:pos="4155"/>
        </w:tabs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Тема 1. Вводное занятие</w:t>
      </w:r>
      <w:r w:rsidRPr="00DC5E11">
        <w:rPr>
          <w:rFonts w:ascii="Times New Roman" w:hAnsi="Times New Roman" w:cs="Times New Roman"/>
          <w:sz w:val="24"/>
          <w:szCs w:val="24"/>
        </w:rPr>
        <w:t>.</w:t>
      </w: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5E11">
        <w:rPr>
          <w:rFonts w:ascii="Times New Roman" w:hAnsi="Times New Roman" w:cs="Times New Roman"/>
          <w:b/>
          <w:sz w:val="24"/>
          <w:szCs w:val="24"/>
        </w:rPr>
        <w:tab/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Знакомство с правилами поведения и личной гигиены во время занятий, инструктаж по технике безопасности во время работы. Ознакомление с планами работы в течение года. </w:t>
      </w:r>
    </w:p>
    <w:p w:rsidR="00DF56D9" w:rsidRDefault="00DF56D9" w:rsidP="00DC5E11">
      <w:pPr>
        <w:spacing w:after="11" w:line="271" w:lineRule="auto"/>
        <w:ind w:left="-5"/>
        <w:rPr>
          <w:rFonts w:ascii="Times New Roman" w:hAnsi="Times New Roman" w:cs="Times New Roman"/>
          <w:b/>
          <w:sz w:val="24"/>
          <w:szCs w:val="24"/>
        </w:rPr>
      </w:pPr>
    </w:p>
    <w:p w:rsidR="00DF56D9" w:rsidRDefault="00DF56D9" w:rsidP="00DC5E11">
      <w:pPr>
        <w:spacing w:after="11" w:line="271" w:lineRule="auto"/>
        <w:ind w:left="-5"/>
        <w:rPr>
          <w:rFonts w:ascii="Times New Roman" w:hAnsi="Times New Roman" w:cs="Times New Roman"/>
          <w:b/>
          <w:sz w:val="24"/>
          <w:szCs w:val="24"/>
        </w:rPr>
      </w:pP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 Безопасное поведение на улицах и дорогах в опасных ситуациях.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Поселок, в котором мы живем. Как и зачем мы передвигаемся. Улица – место, где движется транспорт, идут пешеходы. Движение транспорта по проезжей части, а пешеходов – по тротуару.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Проезжая часть – место повышенной опасности. Правила дорожного движения РФ. Отличие дорожной чреды от другой окружающей среды. Элементы улицы: проезжая часть, тротуар, трамвайные пути. Участники дорожного движения – пешеходы, пассажиры, водители – как и где они могут передвигаться. Элементарные правила поведения на улице – внимание к транспорту, спокойствие, осмотрительность.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Недопустимость игр на проезжей части. Основная причина ДТП – несоблюдение правил безопасного поведения на улицах. Понятие правостороннего движения. Последствия столкновения автомобиля и пешехода и факторы, от которых они зависят (масса, скорость).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3. Виды транспортных средств и дорожное движение.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Отличие дорожного движения от других видов движения. Транспорт не только средство передвижения, но и источник повышенной опасности. Грузовой и пассажирский транспорт. Специальные автомашины. В чем опасность движущихся транспортных средств. Интенсивное движение. Основные сигналы, подаваемые водителем. Скорость движения и тормозной путь машины. Сигналы, подаваемые водителем. Опасность перехода дороги перед близко идущим транспортом.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4. Организация дорожного движения.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Обозначение пешеходных переходов. Регулирование движения на перекрестках. Расположение транспортных и пешеходных светофоров. Переход проезжей части в соответствии с сигналами светофоров, жестами регулировщика движения.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Улицы с односторонним и двусторонним движением. Дорожная разметка (вертикальная и горизонтальная). Места безопасного перехода проезжей части. Отличие транспортного светофора от пешеходного, их сигналы и действия пешеходов. Установка дорожного ограждения, его назначение.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5.  Движение пешеходов, обязанности пешеходов.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Для пешеходов существуют особые обязанности, которые следует всегда помнить и выполнять.  Граница между пешеходной и транспортной зонами. Движение пешеходов. Выбор места и последовательности действий при переходе проезжей части. Опасность перехода дороги близко отстоящего транспорта или иного препятствия, ограничивающего обзор дороги. Необходимость воздержаться от перехода проезжей части при приближении автомобиля с включенным проблесковым маячком или специальным звуковым сигналом.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Ответственность пешехода за безопасность других участников движения. Возможные опасные последствия неправильного поведения пешехода. Типичные ошибки пешеходов при движении в организованной группе. Движение в темное время суток. Действия учащегося при переходе дороги с младшими детьми.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6. Переход через проезжую часть (дорогу).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Места, установленные для перехода проезжей части. Виды пешеходных переходов (подземный, наземный, надземный). Обозначение подземных, наземных, регулируемых и нерегулируемых пешеходных переходов. Подготовка к переходу через дорогу, переключение внимания на дорожную обстановку, анализ ситуации на проезжей части, принятие решения о переходе. Определение вероятности поворота автомобиля. Меры </w:t>
      </w:r>
      <w:r w:rsidRPr="00DC5E11">
        <w:rPr>
          <w:rFonts w:ascii="Times New Roman" w:hAnsi="Times New Roman" w:cs="Times New Roman"/>
          <w:sz w:val="24"/>
          <w:szCs w:val="24"/>
        </w:rPr>
        <w:lastRenderedPageBreak/>
        <w:t xml:space="preserve">предосторожности на остановке. Особенности перехода при одностороннем движении транспорта.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7. Транспорт во дворе.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Особенности движения автомобилей во дворе. Сигналы, по которым можно определить направление движения автомобиля. Неожиданные маневры автомобиля и мотоцикла во дворе, их опасность для пешехода. Признаки, по которым можно предвидеть начало движения автомобиля. Гараж во дворе – место возможного выезда автомобиля или мотоцикла. 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Зимний двор - опасность катания на санках и коньках вблизи проезжей части, стоянок, гаражей.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Повышенное внимание при гулянии с младшими детьми, домашними животными.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Правила езды на велосипеде во дворе.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8. Правила поведения в общественном транспорте.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Для пассажиров автобуса, троллейбуса, трамвая, как и для пешеходов, существуют особые обязанности, которые следует всегда помнить и выполнять.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 Виды общественного транспорта. Обозначение мест ожидания общественного транспорта. Правила ожидания прибытия общественного транспорта. Правила посадки в общественный транспорт и выхода из него. Поведение в салоне. Правила ожидания транспорта зимой. Возможные последствия посадки в переполненный салон и движения с открытой дверью Спешка при посадке. Действия при пожаре автобуса.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9. Скрытая опасность на дороге.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Основной принцип безопасности пешехода – видеть транспорт, движущийся на дороге, и быть хорошо видимым для водителей. Объекты, мешающие увидеть обстановку на дороге. Погодные и атмосферные условия, ухудшающие видимость на дороге: дождь, снег, туман, метель, сумерки. Переход дороги близко от объектов, мешающих обзору. 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Ограничение обзора дороги у детей с суженным полем зрения и носящих очки. Необходимость выработки компенсирующего навыка более частого и тщательного поворота головы у детей с такими особенностями зрения.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Яркая одежда и светоотражающие значки – хороший способ помочь водителю вовремя увидеть пешехода.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10. Велосипедист – водитель транспортного средства.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Устройство велосипеда. Исправность тормозов – гарантия остановки. Правила безопасности при катании на велосипеде. Предупредительные сигналы велосипедистов. 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Велосипедист – водитель транспортного средства. Кто может мим стать, что он должен уметь.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Особенности управления велосипедом.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11. Выбор безопасных маршрутов. Этика и культура транспортного поведения (закрепление пройденного материала).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Обсуждение маршрутов, учащихся (дом – школа). Выявление скрытых опасностей для пешехода и выработка мер по их преодолению. Правила поведения на маршруте. 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lastRenderedPageBreak/>
        <w:t xml:space="preserve">Основные правила этики, которыми должны руководствоваться все участники транспортного движения. </w:t>
      </w:r>
    </w:p>
    <w:p w:rsidR="00DC5E11" w:rsidRPr="00DC5E11" w:rsidRDefault="00DC5E11" w:rsidP="00DC5E11">
      <w:pPr>
        <w:ind w:left="-5" w:right="66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Транспортная культура – это вежливость и забота не только о себе, но и о других участниках движения. Значение и выполнение правил безопасного поведения на дорогах – важный элемент транспортной культуры. Комментарий о скрытых опасностях на маршрутах и способах защиты пешехода. Соблюдение Правил дорожного движения – неотъемлемая черта культурного человека. </w:t>
      </w:r>
    </w:p>
    <w:p w:rsidR="00DC5E11" w:rsidRPr="00DC5E11" w:rsidRDefault="00DC5E11" w:rsidP="00DC5E11">
      <w:pPr>
        <w:spacing w:after="11" w:line="271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Тема 12. Итоговое занятие. </w:t>
      </w:r>
    </w:p>
    <w:p w:rsidR="00DC5E11" w:rsidRPr="00DC5E11" w:rsidRDefault="00DC5E11" w:rsidP="00DC5E11">
      <w:pPr>
        <w:spacing w:after="23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0"/>
        <w:ind w:left="702"/>
        <w:rPr>
          <w:rFonts w:ascii="Times New Roman" w:hAnsi="Times New Roman" w:cs="Times New Roman"/>
          <w:sz w:val="24"/>
          <w:szCs w:val="24"/>
        </w:rPr>
      </w:pPr>
    </w:p>
    <w:p w:rsidR="00DC5E11" w:rsidRPr="00DC5E11" w:rsidRDefault="00DC5E11" w:rsidP="00DC5E11">
      <w:pPr>
        <w:spacing w:after="0"/>
        <w:ind w:left="702"/>
        <w:jc w:val="center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>КАЛЕНДАРНО – ТЕМАТИЧЕСКОЕ ПЛАНИРОВАНИЕ</w:t>
      </w:r>
    </w:p>
    <w:p w:rsidR="00DC5E11" w:rsidRPr="00DC5E11" w:rsidRDefault="00DC5E11" w:rsidP="00DC5E11">
      <w:pPr>
        <w:spacing w:after="0"/>
        <w:ind w:left="70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E11" w:rsidRPr="00DC5E11" w:rsidRDefault="00DC5E11" w:rsidP="00DC5E11">
      <w:pPr>
        <w:numPr>
          <w:ilvl w:val="0"/>
          <w:numId w:val="1"/>
        </w:numPr>
        <w:spacing w:after="11"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>год обучения – 2 класс</w:t>
      </w:r>
    </w:p>
    <w:tbl>
      <w:tblPr>
        <w:tblStyle w:val="TableGrid"/>
        <w:tblW w:w="9999" w:type="dxa"/>
        <w:tblInd w:w="147" w:type="dxa"/>
        <w:tblCellMar>
          <w:top w:w="13" w:type="dxa"/>
          <w:left w:w="106" w:type="dxa"/>
          <w:right w:w="236" w:type="dxa"/>
        </w:tblCellMar>
        <w:tblLook w:val="04A0" w:firstRow="1" w:lastRow="0" w:firstColumn="1" w:lastColumn="0" w:noHBand="0" w:noVBand="1"/>
      </w:tblPr>
      <w:tblGrid>
        <w:gridCol w:w="684"/>
        <w:gridCol w:w="5357"/>
        <w:gridCol w:w="1179"/>
        <w:gridCol w:w="1228"/>
        <w:gridCol w:w="1543"/>
        <w:gridCol w:w="8"/>
      </w:tblGrid>
      <w:tr w:rsidR="00DC5E11" w:rsidRPr="00DC5E11" w:rsidTr="00DF56D9">
        <w:trPr>
          <w:gridAfter w:val="1"/>
          <w:wAfter w:w="8" w:type="dxa"/>
          <w:trHeight w:val="333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E11" w:rsidRPr="00DC5E11" w:rsidRDefault="00DC5E11" w:rsidP="00DC5E11">
            <w:pPr>
              <w:spacing w:line="259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 w:right="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5E11" w:rsidRPr="00DC5E11" w:rsidRDefault="00DC5E11" w:rsidP="00DC5E11">
            <w:pPr>
              <w:spacing w:line="259" w:lineRule="auto"/>
              <w:ind w:left="187"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51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</w:p>
        </w:tc>
      </w:tr>
      <w:tr w:rsidR="00DC5E11" w:rsidRPr="00DC5E11" w:rsidTr="00DF56D9">
        <w:trPr>
          <w:gridAfter w:val="1"/>
          <w:wAfter w:w="8" w:type="dxa"/>
          <w:trHeight w:val="255"/>
        </w:trPr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5E11" w:rsidRPr="00DC5E11" w:rsidRDefault="00DC5E11" w:rsidP="00DC5E1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22" w:line="259" w:lineRule="auto"/>
              <w:ind w:lef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 </w:t>
            </w:r>
          </w:p>
        </w:tc>
      </w:tr>
      <w:tr w:rsidR="00DC5E11" w:rsidRPr="00DC5E11" w:rsidTr="00DF56D9">
        <w:trPr>
          <w:gridAfter w:val="1"/>
          <w:wAfter w:w="8" w:type="dxa"/>
          <w:trHeight w:val="34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</w:tr>
      <w:tr w:rsidR="00DC5E11" w:rsidRPr="00DC5E11" w:rsidTr="00DF56D9">
        <w:trPr>
          <w:gridAfter w:val="1"/>
          <w:wAfter w:w="8" w:type="dxa"/>
          <w:trHeight w:val="53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Безопасное поведение на улицах и дорогах в опасных ситуациях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C5E11" w:rsidRPr="00DC5E11" w:rsidTr="00DF56D9">
        <w:trPr>
          <w:gridAfter w:val="1"/>
          <w:wAfter w:w="8" w:type="dxa"/>
          <w:trHeight w:val="111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Виды транспортных средств и дорожное движение </w:t>
            </w:r>
          </w:p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ИКТ 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«Специальные автомашины»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C5E11" w:rsidRPr="00DC5E11" w:rsidTr="00DF56D9">
        <w:trPr>
          <w:gridAfter w:val="1"/>
          <w:wAfter w:w="8" w:type="dxa"/>
          <w:trHeight w:val="22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дорожного движения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C5E11" w:rsidRPr="00DC5E11" w:rsidTr="00DF56D9">
        <w:trPr>
          <w:gridAfter w:val="1"/>
          <w:wAfter w:w="8" w:type="dxa"/>
          <w:trHeight w:val="606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пешеходов, обязанности пешеходов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C5E11" w:rsidRPr="00DC5E11" w:rsidTr="00DF56D9">
        <w:trPr>
          <w:gridAfter w:val="1"/>
          <w:wAfter w:w="8" w:type="dxa"/>
          <w:trHeight w:val="559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Переход через проезжую часть (дорогу) </w:t>
            </w: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«Виды пешеходных переходов»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C5E11" w:rsidRPr="00DC5E11" w:rsidTr="00DF56D9">
        <w:trPr>
          <w:gridAfter w:val="1"/>
          <w:wAfter w:w="8" w:type="dxa"/>
          <w:trHeight w:val="559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во дворе </w:t>
            </w:r>
          </w:p>
          <w:p w:rsidR="00DC5E11" w:rsidRPr="00DC5E11" w:rsidRDefault="00DC5E11" w:rsidP="00DF56D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езды на велосипеде во</w:t>
            </w:r>
            <w:r w:rsidR="00DF56D9">
              <w:rPr>
                <w:rFonts w:ascii="Times New Roman" w:hAnsi="Times New Roman" w:cs="Times New Roman"/>
                <w:sz w:val="24"/>
                <w:szCs w:val="24"/>
              </w:rPr>
              <w:t xml:space="preserve"> дв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оре»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C5E11" w:rsidRPr="00DC5E11" w:rsidTr="00DF56D9">
        <w:trPr>
          <w:gridAfter w:val="1"/>
          <w:wAfter w:w="8" w:type="dxa"/>
          <w:trHeight w:val="554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общественном транспорте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C5E11" w:rsidRPr="00DC5E11" w:rsidTr="00DF56D9">
        <w:trPr>
          <w:gridAfter w:val="1"/>
          <w:wAfter w:w="8" w:type="dxa"/>
          <w:trHeight w:val="35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Скрытая опасность на дороге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C5E11" w:rsidRPr="00DC5E11" w:rsidTr="00DF56D9">
        <w:trPr>
          <w:gridAfter w:val="1"/>
          <w:wAfter w:w="8" w:type="dxa"/>
          <w:trHeight w:val="111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3" w:line="27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Велосипедист – водитель транспортного средства </w:t>
            </w:r>
          </w:p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«Особенности управления велосипедом»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C5E11" w:rsidRPr="00DC5E11" w:rsidTr="00DF56D9">
        <w:trPr>
          <w:gridAfter w:val="1"/>
          <w:wAfter w:w="8" w:type="dxa"/>
          <w:trHeight w:val="26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after="23" w:line="258" w:lineRule="auto"/>
              <w:ind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Выбор безопасных маршрутов. Этика и культура транспортного поведения (закрепление пройденного материала) </w:t>
            </w:r>
          </w:p>
          <w:p w:rsidR="00DC5E11" w:rsidRPr="00DC5E11" w:rsidRDefault="00DC5E11" w:rsidP="00DC5E11">
            <w:pPr>
              <w:spacing w:line="259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Р/К</w:t>
            </w: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маршрутов, учащихся (дом – школа)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C5E11" w:rsidRPr="00DC5E11" w:rsidTr="00DF56D9">
        <w:trPr>
          <w:gridAfter w:val="1"/>
          <w:wAfter w:w="8" w:type="dxa"/>
          <w:trHeight w:val="35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DC5E1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</w:tr>
      <w:tr w:rsidR="00DC5E11" w:rsidRPr="00DC5E11" w:rsidTr="00DF56D9">
        <w:trPr>
          <w:trHeight w:val="259"/>
        </w:trPr>
        <w:tc>
          <w:tcPr>
            <w:tcW w:w="6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68 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38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E11" w:rsidRPr="00DC5E11" w:rsidRDefault="00DC5E11" w:rsidP="00DC5E11">
            <w:pPr>
              <w:spacing w:line="259" w:lineRule="auto"/>
              <w:ind w:lef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DC5E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</w:p>
        </w:tc>
      </w:tr>
    </w:tbl>
    <w:p w:rsidR="00DC5E11" w:rsidRPr="00DC5E11" w:rsidRDefault="00DC5E11" w:rsidP="00DC5E1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5E11" w:rsidRPr="00DC5E11" w:rsidRDefault="00DC5E11" w:rsidP="00DC5E1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DC5E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DC5E11" w:rsidRPr="00DC5E11" w:rsidSect="00DC5E11">
      <w:footerReference w:type="even" r:id="rId9"/>
      <w:footerReference w:type="default" r:id="rId10"/>
      <w:footerReference w:type="first" r:id="rId11"/>
      <w:pgSz w:w="11906" w:h="16838"/>
      <w:pgMar w:top="993" w:right="1126" w:bottom="709" w:left="113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FEA" w:rsidRDefault="00844FEA">
      <w:pPr>
        <w:spacing w:after="0" w:line="240" w:lineRule="auto"/>
      </w:pPr>
      <w:r>
        <w:separator/>
      </w:r>
    </w:p>
  </w:endnote>
  <w:endnote w:type="continuationSeparator" w:id="0">
    <w:p w:rsidR="00844FEA" w:rsidRDefault="00844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11" w:rsidRDefault="00DC5E11">
    <w:pPr>
      <w:tabs>
        <w:tab w:val="right" w:pos="9924"/>
      </w:tabs>
      <w:spacing w:after="0"/>
      <w:ind w:right="-278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11" w:rsidRDefault="00DC5E11">
    <w:pPr>
      <w:tabs>
        <w:tab w:val="right" w:pos="9924"/>
      </w:tabs>
      <w:spacing w:after="0"/>
      <w:ind w:right="-278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C1315">
      <w:rPr>
        <w:noProof/>
      </w:rPr>
      <w:t>16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11" w:rsidRDefault="00DC5E1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FEA" w:rsidRDefault="00844FEA">
      <w:pPr>
        <w:spacing w:after="0" w:line="240" w:lineRule="auto"/>
      </w:pPr>
      <w:r>
        <w:separator/>
      </w:r>
    </w:p>
  </w:footnote>
  <w:footnote w:type="continuationSeparator" w:id="0">
    <w:p w:rsidR="00844FEA" w:rsidRDefault="00844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2BCD"/>
    <w:multiLevelType w:val="hybridMultilevel"/>
    <w:tmpl w:val="40AC915E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" w15:restartNumberingAfterBreak="0">
    <w:nsid w:val="14250643"/>
    <w:multiLevelType w:val="hybridMultilevel"/>
    <w:tmpl w:val="F70C4060"/>
    <w:lvl w:ilvl="0" w:tplc="F8F682EE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0CA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D0D91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A49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AE1C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CEBEC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CA4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C0DD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3C66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6868C9"/>
    <w:multiLevelType w:val="hybridMultilevel"/>
    <w:tmpl w:val="A746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2647D"/>
    <w:multiLevelType w:val="hybridMultilevel"/>
    <w:tmpl w:val="036E122E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16951877"/>
    <w:multiLevelType w:val="hybridMultilevel"/>
    <w:tmpl w:val="71CC174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5" w15:restartNumberingAfterBreak="0">
    <w:nsid w:val="19F16FCE"/>
    <w:multiLevelType w:val="hybridMultilevel"/>
    <w:tmpl w:val="0C1E5BD8"/>
    <w:lvl w:ilvl="0" w:tplc="D46A67B4">
      <w:start w:val="1"/>
      <w:numFmt w:val="bullet"/>
      <w:lvlText w:val="•"/>
      <w:lvlJc w:val="left"/>
      <w:pPr>
        <w:ind w:left="3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DA901C">
      <w:start w:val="1"/>
      <w:numFmt w:val="bullet"/>
      <w:lvlText w:val="o"/>
      <w:lvlJc w:val="left"/>
      <w:pPr>
        <w:ind w:left="32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08E08E">
      <w:start w:val="1"/>
      <w:numFmt w:val="bullet"/>
      <w:lvlText w:val="▪"/>
      <w:lvlJc w:val="left"/>
      <w:pPr>
        <w:ind w:left="39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E105C">
      <w:start w:val="1"/>
      <w:numFmt w:val="bullet"/>
      <w:lvlText w:val="•"/>
      <w:lvlJc w:val="left"/>
      <w:pPr>
        <w:ind w:left="4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B6F558">
      <w:start w:val="1"/>
      <w:numFmt w:val="bullet"/>
      <w:lvlText w:val="o"/>
      <w:lvlJc w:val="left"/>
      <w:pPr>
        <w:ind w:left="5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4DF40">
      <w:start w:val="1"/>
      <w:numFmt w:val="bullet"/>
      <w:lvlText w:val="▪"/>
      <w:lvlJc w:val="left"/>
      <w:pPr>
        <w:ind w:left="6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8E6388">
      <w:start w:val="1"/>
      <w:numFmt w:val="bullet"/>
      <w:lvlText w:val="•"/>
      <w:lvlJc w:val="left"/>
      <w:pPr>
        <w:ind w:left="6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8C9A0E">
      <w:start w:val="1"/>
      <w:numFmt w:val="bullet"/>
      <w:lvlText w:val="o"/>
      <w:lvlJc w:val="left"/>
      <w:pPr>
        <w:ind w:left="7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9C2E10">
      <w:start w:val="1"/>
      <w:numFmt w:val="bullet"/>
      <w:lvlText w:val="▪"/>
      <w:lvlJc w:val="left"/>
      <w:pPr>
        <w:ind w:left="8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E83FFF"/>
    <w:multiLevelType w:val="hybridMultilevel"/>
    <w:tmpl w:val="9C0C19A4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1D5047B6"/>
    <w:multiLevelType w:val="hybridMultilevel"/>
    <w:tmpl w:val="C1D83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E5619"/>
    <w:multiLevelType w:val="hybridMultilevel"/>
    <w:tmpl w:val="5FA236CA"/>
    <w:lvl w:ilvl="0" w:tplc="8BACD61A">
      <w:start w:val="1"/>
      <w:numFmt w:val="decimal"/>
      <w:lvlText w:val="%1."/>
      <w:lvlJc w:val="left"/>
      <w:pPr>
        <w:ind w:left="3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9" w15:restartNumberingAfterBreak="0">
    <w:nsid w:val="21991744"/>
    <w:multiLevelType w:val="hybridMultilevel"/>
    <w:tmpl w:val="3BB4C5FC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0" w15:restartNumberingAfterBreak="0">
    <w:nsid w:val="252659FC"/>
    <w:multiLevelType w:val="hybridMultilevel"/>
    <w:tmpl w:val="CB8AE38A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1" w15:restartNumberingAfterBreak="0">
    <w:nsid w:val="2C40486F"/>
    <w:multiLevelType w:val="hybridMultilevel"/>
    <w:tmpl w:val="42341910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2E367F11"/>
    <w:multiLevelType w:val="hybridMultilevel"/>
    <w:tmpl w:val="23DE4732"/>
    <w:lvl w:ilvl="0" w:tplc="9EAA8CB6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1A5CC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7A62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2A6F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423D8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FCAD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71A5B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708A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10BB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5A5F5B"/>
    <w:multiLevelType w:val="hybridMultilevel"/>
    <w:tmpl w:val="9C46B6E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 w15:restartNumberingAfterBreak="0">
    <w:nsid w:val="2F5D4126"/>
    <w:multiLevelType w:val="multilevel"/>
    <w:tmpl w:val="131E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CB5C98"/>
    <w:multiLevelType w:val="hybridMultilevel"/>
    <w:tmpl w:val="F6D26094"/>
    <w:lvl w:ilvl="0" w:tplc="73342F68">
      <w:start w:val="1"/>
      <w:numFmt w:val="decimal"/>
      <w:lvlText w:val="%1"/>
      <w:lvlJc w:val="left"/>
      <w:pPr>
        <w:ind w:left="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61854">
      <w:start w:val="1"/>
      <w:numFmt w:val="lowerLetter"/>
      <w:lvlText w:val="%2"/>
      <w:lvlJc w:val="left"/>
      <w:pPr>
        <w:ind w:left="1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A8BD62">
      <w:start w:val="1"/>
      <w:numFmt w:val="lowerRoman"/>
      <w:lvlText w:val="%3"/>
      <w:lvlJc w:val="left"/>
      <w:pPr>
        <w:ind w:left="20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08404">
      <w:start w:val="1"/>
      <w:numFmt w:val="decimal"/>
      <w:lvlText w:val="%4"/>
      <w:lvlJc w:val="left"/>
      <w:pPr>
        <w:ind w:left="27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C905A">
      <w:start w:val="1"/>
      <w:numFmt w:val="lowerLetter"/>
      <w:lvlText w:val="%5"/>
      <w:lvlJc w:val="left"/>
      <w:pPr>
        <w:ind w:left="34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47C6C">
      <w:start w:val="1"/>
      <w:numFmt w:val="lowerRoman"/>
      <w:lvlText w:val="%6"/>
      <w:lvlJc w:val="left"/>
      <w:pPr>
        <w:ind w:left="41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60B2FE">
      <w:start w:val="1"/>
      <w:numFmt w:val="decimal"/>
      <w:lvlText w:val="%7"/>
      <w:lvlJc w:val="left"/>
      <w:pPr>
        <w:ind w:left="48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43C0A">
      <w:start w:val="1"/>
      <w:numFmt w:val="lowerLetter"/>
      <w:lvlText w:val="%8"/>
      <w:lvlJc w:val="left"/>
      <w:pPr>
        <w:ind w:left="5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C32BE">
      <w:start w:val="1"/>
      <w:numFmt w:val="lowerRoman"/>
      <w:lvlText w:val="%9"/>
      <w:lvlJc w:val="left"/>
      <w:pPr>
        <w:ind w:left="63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3F31FE"/>
    <w:multiLevelType w:val="hybridMultilevel"/>
    <w:tmpl w:val="15D880CE"/>
    <w:lvl w:ilvl="0" w:tplc="CB26EE82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A2B5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EE2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EB2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E74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240B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89B4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E1F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665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2D3881"/>
    <w:multiLevelType w:val="hybridMultilevel"/>
    <w:tmpl w:val="78584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335F4"/>
    <w:multiLevelType w:val="hybridMultilevel"/>
    <w:tmpl w:val="F9D62BB4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46137B91"/>
    <w:multiLevelType w:val="hybridMultilevel"/>
    <w:tmpl w:val="F2D223B8"/>
    <w:lvl w:ilvl="0" w:tplc="EF72758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D34B8C"/>
    <w:multiLevelType w:val="hybridMultilevel"/>
    <w:tmpl w:val="18D27A2A"/>
    <w:lvl w:ilvl="0" w:tplc="31749556">
      <w:start w:val="2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3A4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7422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1E51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8A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EA1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1A8F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B8E0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1E3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D70218"/>
    <w:multiLevelType w:val="hybridMultilevel"/>
    <w:tmpl w:val="1AB4C58E"/>
    <w:lvl w:ilvl="0" w:tplc="8EB41348">
      <w:start w:val="3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2" w15:restartNumberingAfterBreak="0">
    <w:nsid w:val="59B77BDC"/>
    <w:multiLevelType w:val="hybridMultilevel"/>
    <w:tmpl w:val="FCC6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C5345"/>
    <w:multiLevelType w:val="hybridMultilevel"/>
    <w:tmpl w:val="92926862"/>
    <w:lvl w:ilvl="0" w:tplc="04EC4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A6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49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4E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40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92C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E28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061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60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BCC694E"/>
    <w:multiLevelType w:val="hybridMultilevel"/>
    <w:tmpl w:val="20E44B28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5" w15:restartNumberingAfterBreak="0">
    <w:nsid w:val="5C225F56"/>
    <w:multiLevelType w:val="hybridMultilevel"/>
    <w:tmpl w:val="7AB284F8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6" w15:restartNumberingAfterBreak="0">
    <w:nsid w:val="60142472"/>
    <w:multiLevelType w:val="hybridMultilevel"/>
    <w:tmpl w:val="D9787EDE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27" w15:restartNumberingAfterBreak="0">
    <w:nsid w:val="62BA3ED9"/>
    <w:multiLevelType w:val="multilevel"/>
    <w:tmpl w:val="8C30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3E5B19"/>
    <w:multiLevelType w:val="hybridMultilevel"/>
    <w:tmpl w:val="7D580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B3B78"/>
    <w:multiLevelType w:val="hybridMultilevel"/>
    <w:tmpl w:val="58E4844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 w15:restartNumberingAfterBreak="0">
    <w:nsid w:val="73AA0BEE"/>
    <w:multiLevelType w:val="multilevel"/>
    <w:tmpl w:val="9450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54600A"/>
    <w:multiLevelType w:val="hybridMultilevel"/>
    <w:tmpl w:val="52AAB8C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2" w15:restartNumberingAfterBreak="0">
    <w:nsid w:val="7BA53C35"/>
    <w:multiLevelType w:val="hybridMultilevel"/>
    <w:tmpl w:val="0512C64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3" w15:restartNumberingAfterBreak="0">
    <w:nsid w:val="7BDA3AF3"/>
    <w:multiLevelType w:val="hybridMultilevel"/>
    <w:tmpl w:val="5AA00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37580"/>
    <w:multiLevelType w:val="hybridMultilevel"/>
    <w:tmpl w:val="BA585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8"/>
  </w:num>
  <w:num w:numId="4">
    <w:abstractNumId w:val="9"/>
  </w:num>
  <w:num w:numId="5">
    <w:abstractNumId w:val="22"/>
  </w:num>
  <w:num w:numId="6">
    <w:abstractNumId w:val="17"/>
  </w:num>
  <w:num w:numId="7">
    <w:abstractNumId w:val="7"/>
  </w:num>
  <w:num w:numId="8">
    <w:abstractNumId w:val="3"/>
  </w:num>
  <w:num w:numId="9">
    <w:abstractNumId w:val="34"/>
  </w:num>
  <w:num w:numId="10">
    <w:abstractNumId w:val="8"/>
  </w:num>
  <w:num w:numId="11">
    <w:abstractNumId w:val="21"/>
  </w:num>
  <w:num w:numId="12">
    <w:abstractNumId w:val="18"/>
  </w:num>
  <w:num w:numId="13">
    <w:abstractNumId w:val="13"/>
  </w:num>
  <w:num w:numId="14">
    <w:abstractNumId w:val="0"/>
  </w:num>
  <w:num w:numId="15">
    <w:abstractNumId w:val="6"/>
  </w:num>
  <w:num w:numId="16">
    <w:abstractNumId w:val="31"/>
  </w:num>
  <w:num w:numId="17">
    <w:abstractNumId w:val="11"/>
  </w:num>
  <w:num w:numId="18">
    <w:abstractNumId w:val="29"/>
  </w:num>
  <w:num w:numId="19">
    <w:abstractNumId w:val="32"/>
  </w:num>
  <w:num w:numId="20">
    <w:abstractNumId w:val="4"/>
  </w:num>
  <w:num w:numId="21">
    <w:abstractNumId w:val="10"/>
  </w:num>
  <w:num w:numId="22">
    <w:abstractNumId w:val="25"/>
  </w:num>
  <w:num w:numId="23">
    <w:abstractNumId w:val="24"/>
  </w:num>
  <w:num w:numId="24">
    <w:abstractNumId w:val="20"/>
  </w:num>
  <w:num w:numId="25">
    <w:abstractNumId w:val="5"/>
  </w:num>
  <w:num w:numId="26">
    <w:abstractNumId w:val="16"/>
  </w:num>
  <w:num w:numId="27">
    <w:abstractNumId w:val="1"/>
  </w:num>
  <w:num w:numId="28">
    <w:abstractNumId w:val="12"/>
  </w:num>
  <w:num w:numId="29">
    <w:abstractNumId w:val="26"/>
  </w:num>
  <w:num w:numId="30">
    <w:abstractNumId w:val="14"/>
  </w:num>
  <w:num w:numId="31">
    <w:abstractNumId w:val="27"/>
  </w:num>
  <w:num w:numId="32">
    <w:abstractNumId w:val="30"/>
  </w:num>
  <w:num w:numId="33">
    <w:abstractNumId w:val="23"/>
  </w:num>
  <w:num w:numId="34">
    <w:abstractNumId w:val="33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865"/>
    <w:rsid w:val="000B0845"/>
    <w:rsid w:val="00195F40"/>
    <w:rsid w:val="00203D15"/>
    <w:rsid w:val="002A3865"/>
    <w:rsid w:val="00315EDF"/>
    <w:rsid w:val="003B197A"/>
    <w:rsid w:val="004132A0"/>
    <w:rsid w:val="00696847"/>
    <w:rsid w:val="006B5930"/>
    <w:rsid w:val="007101CB"/>
    <w:rsid w:val="00741194"/>
    <w:rsid w:val="007C1315"/>
    <w:rsid w:val="00800795"/>
    <w:rsid w:val="00844FEA"/>
    <w:rsid w:val="00856443"/>
    <w:rsid w:val="00AE7934"/>
    <w:rsid w:val="00B40337"/>
    <w:rsid w:val="00BA2041"/>
    <w:rsid w:val="00BC3FD9"/>
    <w:rsid w:val="00D9182B"/>
    <w:rsid w:val="00DC38A1"/>
    <w:rsid w:val="00DC5E11"/>
    <w:rsid w:val="00DD3DD9"/>
    <w:rsid w:val="00DF56D9"/>
    <w:rsid w:val="00E170C3"/>
    <w:rsid w:val="00E57185"/>
    <w:rsid w:val="00EB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DEACB"/>
  <w15:chartTrackingRefBased/>
  <w15:docId w15:val="{882C0407-982B-41C3-B7BB-A9EDED53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DC5E11"/>
    <w:pPr>
      <w:keepNext/>
      <w:keepLines/>
      <w:spacing w:after="0"/>
      <w:ind w:left="10" w:right="223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B197A"/>
    <w:pPr>
      <w:keepNext/>
      <w:keepLines/>
      <w:spacing w:after="3"/>
      <w:ind w:left="519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3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5718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3B197A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4">
    <w:name w:val="List Paragraph"/>
    <w:basedOn w:val="a"/>
    <w:link w:val="a5"/>
    <w:uiPriority w:val="34"/>
    <w:qFormat/>
    <w:rsid w:val="003B197A"/>
    <w:pPr>
      <w:spacing w:after="14" w:line="269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6">
    <w:name w:val="Normal (Web)"/>
    <w:basedOn w:val="a"/>
    <w:uiPriority w:val="99"/>
    <w:unhideWhenUsed/>
    <w:rsid w:val="003B1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197A"/>
  </w:style>
  <w:style w:type="character" w:customStyle="1" w:styleId="a5">
    <w:name w:val="Абзац списка Знак"/>
    <w:link w:val="a4"/>
    <w:uiPriority w:val="34"/>
    <w:qFormat/>
    <w:locked/>
    <w:rsid w:val="003B197A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5E1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5E11"/>
    <w:pPr>
      <w:spacing w:after="0" w:line="240" w:lineRule="auto"/>
      <w:ind w:left="1110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DC5E1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4130</Words>
  <Characters>23541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27</cp:revision>
  <dcterms:created xsi:type="dcterms:W3CDTF">2023-09-15T13:07:00Z</dcterms:created>
  <dcterms:modified xsi:type="dcterms:W3CDTF">2023-12-05T13:06:00Z</dcterms:modified>
</cp:coreProperties>
</file>