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1C7" w:rsidRPr="002B61C7" w:rsidRDefault="002B61C7" w:rsidP="002B61C7">
      <w:pPr>
        <w:spacing w:line="276" w:lineRule="auto"/>
        <w:ind w:firstLine="709"/>
        <w:jc w:val="center"/>
        <w:rPr>
          <w:rFonts w:eastAsia="Calibri"/>
          <w:b/>
          <w:bCs/>
          <w:iCs/>
          <w:color w:val="000000"/>
          <w:sz w:val="36"/>
          <w:szCs w:val="3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1067A" wp14:editId="0482599B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559550" cy="762000"/>
                <wp:effectExtent l="0" t="0" r="0" b="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61C7" w:rsidRPr="002B61C7" w:rsidRDefault="002B61C7" w:rsidP="002B61C7">
                            <w:pPr>
                              <w:spacing w:line="276" w:lineRule="auto"/>
                              <w:ind w:firstLine="709"/>
                              <w:jc w:val="center"/>
                              <w:rPr>
                                <w:rFonts w:eastAsia="Calibri"/>
                                <w:b/>
                                <w:color w:val="002060"/>
                                <w:sz w:val="72"/>
                                <w:szCs w:val="72"/>
                                <w:lang w:eastAsia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1C7">
                              <w:rPr>
                                <w:rFonts w:eastAsia="Calibri"/>
                                <w:b/>
                                <w:color w:val="002060"/>
                                <w:sz w:val="72"/>
                                <w:szCs w:val="72"/>
                                <w:lang w:eastAsia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Цели и задачи отряда ЮИД.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1067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65.3pt;margin-top:.3pt;width:516.5pt;height:6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2O5QgIAAFwEAAAOAAAAZHJzL2Uyb0RvYy54bWysVM1uGjEQvlfqO1i+lwUEpFmxRDQRVaUo&#10;iUSqnI3XZldae1zbsEtvvfcV+g459NBbX4G8UcfehdC0p6oXM387nvm+z0wvGlWRrbCuBJ3RQa9P&#10;idAc8lKvM/rxfvHmLSXOM52zCrTI6E44ejF7/Wpam1QMoYAqF5ZgE+3S2mS08N6kSeJ4IRRzPTBC&#10;Y1KCVcyja9dJblmN3VWVDPv9SVKDzY0FLpzD6FWbpLPYX0rB/a2UTnhSZRRn8/G08VyFM5lNWbq2&#10;zBQl78Zg/zCFYqXGS4+trphnZGPLP1qpkltwIH2Pg0pAypKLuANuM+i/2GZZMCPiLgiOM0eY3P9r&#10;y2+2d5aUeUaHlGimkKL9t/3j/vv+5/7H05enr2QYMKqNS7F0abDYN++gQa4PcYfBsHojrQq/uBTB&#10;PKK9OyIsGk84Bifj8fl4jCmOubMJMhgpSJ6/Ntb59wIUCUZGLTIYgWXba+dxEiw9lITLNCzKqoos&#10;Vvq3ABa2ERFl0H0dFmkHDpZvVk233QryHS5noZWIM3xR4gTXzPk7ZlETODTq3N/iISuoMwqdRUkB&#10;9vPf4qEeqcIsJTVqLKPu04ZZQUn1QSOJ54PRKIgyOqPx2RAde5pZnWb0Rl0CyniAL8rwaIZ6Xx1M&#10;aUE94HOYh1sxxTTHuzPqD+alb5WPz4mL+TwWoQwN89d6aXhoHSAM+N43D8yajgSP9N3AQY0sfcFF&#10;W9uCP994kGUkKgDcooqsBQclHPnrnlt4I6d+rHr+U5j9AgAA//8DAFBLAwQUAAYACAAAACEAEdVv&#10;ytoAAAAGAQAADwAAAGRycy9kb3ducmV2LnhtbEyPwU7DMBBE70j8g7WVuFG7LUQQ4lQIxBVEaZG4&#10;beNtEhGvo9htwt+zPcFtRrOaeVusJ9+pEw2xDWxhMTegiKvgWq4tbD9eru9AxYTssAtMFn4owrq8&#10;vCgwd2HkdzptUq2khGOOFpqU+lzrWDXkMc5DTyzZIQwek9ih1m7AUcp9p5fGZNpjy7LQYE9PDVXf&#10;m6O3sHs9fH3emLf62d/2Y5iMZn+vrb2aTY8PoBJN6e8YzviCDqUw7cORXVSdBXkkWchAnTOzWonf&#10;i1qaDHRZ6P/45S8AAAD//wMAUEsBAi0AFAAGAAgAAAAhALaDOJL+AAAA4QEAABMAAAAAAAAAAAAA&#10;AAAAAAAAAFtDb250ZW50X1R5cGVzXS54bWxQSwECLQAUAAYACAAAACEAOP0h/9YAAACUAQAACwAA&#10;AAAAAAAAAAAAAAAvAQAAX3JlbHMvLnJlbHNQSwECLQAUAAYACAAAACEAK1NjuUICAABcBAAADgAA&#10;AAAAAAAAAAAAAAAuAgAAZHJzL2Uyb0RvYy54bWxQSwECLQAUAAYACAAAACEAEdVvytoAAAAGAQAA&#10;DwAAAAAAAAAAAAAAAACcBAAAZHJzL2Rvd25yZXYueG1sUEsFBgAAAAAEAAQA8wAAAKMFAAAAAA==&#10;" filled="f" stroked="f">
                <v:fill o:detectmouseclick="t"/>
                <v:textbox>
                  <w:txbxContent>
                    <w:p w:rsidR="002B61C7" w:rsidRPr="002B61C7" w:rsidRDefault="002B61C7" w:rsidP="002B61C7">
                      <w:pPr>
                        <w:spacing w:line="276" w:lineRule="auto"/>
                        <w:ind w:firstLine="709"/>
                        <w:jc w:val="center"/>
                        <w:rPr>
                          <w:rFonts w:eastAsia="Calibri"/>
                          <w:b/>
                          <w:color w:val="002060"/>
                          <w:sz w:val="72"/>
                          <w:szCs w:val="72"/>
                          <w:lang w:eastAsia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61C7">
                        <w:rPr>
                          <w:rFonts w:eastAsia="Calibri"/>
                          <w:b/>
                          <w:color w:val="002060"/>
                          <w:sz w:val="72"/>
                          <w:szCs w:val="72"/>
                          <w:lang w:eastAsia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Цели и задачи отряда ЮИД.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B61C7" w:rsidRPr="002B61C7" w:rsidRDefault="002B61C7" w:rsidP="002B61C7">
      <w:pPr>
        <w:shd w:val="clear" w:color="auto" w:fill="FFFFFF"/>
        <w:spacing w:line="276" w:lineRule="auto"/>
        <w:jc w:val="both"/>
        <w:rPr>
          <w:b/>
          <w:sz w:val="32"/>
          <w:szCs w:val="32"/>
          <w:u w:val="single"/>
        </w:rPr>
      </w:pPr>
      <w:r w:rsidRPr="002B61C7">
        <w:rPr>
          <w:b/>
          <w:bCs/>
          <w:sz w:val="32"/>
          <w:szCs w:val="32"/>
          <w:u w:val="single"/>
        </w:rPr>
        <w:t>Основные цели:</w:t>
      </w:r>
    </w:p>
    <w:p w:rsidR="002B61C7" w:rsidRPr="002B61C7" w:rsidRDefault="002B61C7" w:rsidP="002B61C7">
      <w:pPr>
        <w:widowControl/>
        <w:numPr>
          <w:ilvl w:val="0"/>
          <w:numId w:val="1"/>
        </w:numPr>
        <w:shd w:val="clear" w:color="auto" w:fill="FFFFFF"/>
        <w:autoSpaceDE/>
        <w:adjustRightInd/>
        <w:spacing w:line="276" w:lineRule="auto"/>
        <w:ind w:left="450"/>
        <w:jc w:val="both"/>
        <w:rPr>
          <w:b/>
          <w:sz w:val="32"/>
          <w:szCs w:val="32"/>
        </w:rPr>
      </w:pPr>
      <w:r w:rsidRPr="002B61C7">
        <w:rPr>
          <w:b/>
          <w:sz w:val="32"/>
          <w:szCs w:val="32"/>
        </w:rPr>
        <w:t>привлечения учащихся общеобразовательных учреждений к пропаганде безопасного поведения детей на улицах и дорогах;</w:t>
      </w:r>
    </w:p>
    <w:p w:rsidR="002B61C7" w:rsidRPr="002B61C7" w:rsidRDefault="002B61C7" w:rsidP="002B61C7">
      <w:pPr>
        <w:widowControl/>
        <w:numPr>
          <w:ilvl w:val="0"/>
          <w:numId w:val="1"/>
        </w:numPr>
        <w:shd w:val="clear" w:color="auto" w:fill="FFFFFF"/>
        <w:autoSpaceDE/>
        <w:adjustRightInd/>
        <w:spacing w:line="276" w:lineRule="auto"/>
        <w:ind w:left="450"/>
        <w:jc w:val="both"/>
        <w:rPr>
          <w:b/>
          <w:sz w:val="32"/>
          <w:szCs w:val="32"/>
        </w:rPr>
      </w:pPr>
      <w:r w:rsidRPr="002B61C7">
        <w:rPr>
          <w:b/>
          <w:sz w:val="32"/>
          <w:szCs w:val="32"/>
        </w:rPr>
        <w:t>совершенствования внеурочной и внешкольной работы по БДД;</w:t>
      </w:r>
    </w:p>
    <w:p w:rsidR="002B61C7" w:rsidRPr="002B61C7" w:rsidRDefault="002B61C7" w:rsidP="002B61C7">
      <w:pPr>
        <w:widowControl/>
        <w:numPr>
          <w:ilvl w:val="0"/>
          <w:numId w:val="1"/>
        </w:numPr>
        <w:shd w:val="clear" w:color="auto" w:fill="FFFFFF"/>
        <w:autoSpaceDE/>
        <w:adjustRightInd/>
        <w:spacing w:line="276" w:lineRule="auto"/>
        <w:ind w:left="450"/>
        <w:jc w:val="both"/>
        <w:rPr>
          <w:b/>
          <w:sz w:val="32"/>
          <w:szCs w:val="32"/>
        </w:rPr>
      </w:pPr>
      <w:r w:rsidRPr="002B61C7">
        <w:rPr>
          <w:b/>
          <w:sz w:val="32"/>
          <w:szCs w:val="32"/>
        </w:rPr>
        <w:t>организации социально-активного досуга детей;</w:t>
      </w:r>
    </w:p>
    <w:p w:rsidR="002B61C7" w:rsidRPr="002B61C7" w:rsidRDefault="002B61C7" w:rsidP="002B61C7">
      <w:pPr>
        <w:widowControl/>
        <w:numPr>
          <w:ilvl w:val="0"/>
          <w:numId w:val="1"/>
        </w:numPr>
        <w:shd w:val="clear" w:color="auto" w:fill="FFFFFF"/>
        <w:autoSpaceDE/>
        <w:adjustRightInd/>
        <w:spacing w:line="276" w:lineRule="auto"/>
        <w:ind w:left="450"/>
        <w:jc w:val="both"/>
        <w:rPr>
          <w:b/>
          <w:sz w:val="32"/>
          <w:szCs w:val="32"/>
        </w:rPr>
      </w:pPr>
      <w:r w:rsidRPr="002B61C7">
        <w:rPr>
          <w:b/>
          <w:sz w:val="32"/>
          <w:szCs w:val="32"/>
        </w:rPr>
        <w:t>формирования у детей активной жизненной позиции, пропаганды здорового образа жизни;</w:t>
      </w:r>
    </w:p>
    <w:p w:rsidR="002B61C7" w:rsidRPr="002B61C7" w:rsidRDefault="002B61C7" w:rsidP="002B61C7">
      <w:pPr>
        <w:widowControl/>
        <w:numPr>
          <w:ilvl w:val="0"/>
          <w:numId w:val="2"/>
        </w:numPr>
        <w:shd w:val="clear" w:color="auto" w:fill="FFFFFF"/>
        <w:autoSpaceDE/>
        <w:adjustRightInd/>
        <w:spacing w:line="276" w:lineRule="auto"/>
        <w:ind w:left="450"/>
        <w:jc w:val="both"/>
        <w:rPr>
          <w:b/>
          <w:sz w:val="32"/>
          <w:szCs w:val="32"/>
        </w:rPr>
      </w:pPr>
      <w:r w:rsidRPr="002B61C7">
        <w:rPr>
          <w:b/>
          <w:sz w:val="32"/>
          <w:szCs w:val="32"/>
        </w:rPr>
        <w:t>саморазвития детей и подростков в конкретном виде деятельности.</w:t>
      </w:r>
    </w:p>
    <w:p w:rsidR="002B61C7" w:rsidRPr="002B61C7" w:rsidRDefault="002B61C7" w:rsidP="002B61C7">
      <w:pPr>
        <w:shd w:val="clear" w:color="auto" w:fill="FFFFFF"/>
        <w:spacing w:line="276" w:lineRule="auto"/>
        <w:jc w:val="both"/>
        <w:rPr>
          <w:b/>
          <w:sz w:val="32"/>
          <w:szCs w:val="32"/>
          <w:u w:val="single"/>
        </w:rPr>
      </w:pPr>
      <w:r w:rsidRPr="002B61C7">
        <w:rPr>
          <w:b/>
          <w:bCs/>
          <w:sz w:val="32"/>
          <w:szCs w:val="32"/>
          <w:u w:val="single"/>
        </w:rPr>
        <w:t>Задачи</w:t>
      </w:r>
    </w:p>
    <w:p w:rsidR="002B61C7" w:rsidRPr="002B61C7" w:rsidRDefault="002B61C7" w:rsidP="002B61C7">
      <w:pPr>
        <w:widowControl/>
        <w:numPr>
          <w:ilvl w:val="0"/>
          <w:numId w:val="3"/>
        </w:numPr>
        <w:shd w:val="clear" w:color="auto" w:fill="FFFFFF"/>
        <w:autoSpaceDE/>
        <w:adjustRightInd/>
        <w:spacing w:line="276" w:lineRule="auto"/>
        <w:ind w:left="450"/>
        <w:jc w:val="both"/>
        <w:rPr>
          <w:b/>
          <w:sz w:val="32"/>
          <w:szCs w:val="32"/>
        </w:rPr>
      </w:pPr>
      <w:r w:rsidRPr="002B61C7">
        <w:rPr>
          <w:b/>
          <w:sz w:val="32"/>
          <w:szCs w:val="32"/>
        </w:rPr>
        <w:t>усовершенствование полученных детьми знаний Правил дорожного движения (далее - ПДД);</w:t>
      </w:r>
    </w:p>
    <w:p w:rsidR="002B61C7" w:rsidRPr="002B61C7" w:rsidRDefault="002B61C7" w:rsidP="002B61C7">
      <w:pPr>
        <w:widowControl/>
        <w:numPr>
          <w:ilvl w:val="0"/>
          <w:numId w:val="3"/>
        </w:numPr>
        <w:shd w:val="clear" w:color="auto" w:fill="FFFFFF"/>
        <w:autoSpaceDE/>
        <w:adjustRightInd/>
        <w:spacing w:line="276" w:lineRule="auto"/>
        <w:ind w:left="450"/>
        <w:jc w:val="both"/>
        <w:rPr>
          <w:b/>
          <w:sz w:val="32"/>
          <w:szCs w:val="32"/>
        </w:rPr>
      </w:pPr>
      <w:r w:rsidRPr="002B61C7">
        <w:rPr>
          <w:b/>
          <w:sz w:val="32"/>
          <w:szCs w:val="32"/>
        </w:rPr>
        <w:t>широкое привлечение школьников к пропаганде правил безопасного поведения на дорогах;</w:t>
      </w:r>
    </w:p>
    <w:p w:rsidR="002B61C7" w:rsidRPr="002B61C7" w:rsidRDefault="002B61C7" w:rsidP="002B61C7">
      <w:pPr>
        <w:widowControl/>
        <w:numPr>
          <w:ilvl w:val="0"/>
          <w:numId w:val="3"/>
        </w:numPr>
        <w:shd w:val="clear" w:color="auto" w:fill="FFFFFF"/>
        <w:autoSpaceDE/>
        <w:adjustRightInd/>
        <w:spacing w:line="276" w:lineRule="auto"/>
        <w:ind w:left="450"/>
        <w:jc w:val="both"/>
        <w:rPr>
          <w:b/>
          <w:sz w:val="32"/>
          <w:szCs w:val="32"/>
        </w:rPr>
      </w:pPr>
      <w:r w:rsidRPr="002B61C7">
        <w:rPr>
          <w:b/>
          <w:sz w:val="32"/>
          <w:szCs w:val="32"/>
        </w:rPr>
        <w:t>воспитание у детей чувства ответственности, высокой культуры участника дорожного движения, коллективизма;</w:t>
      </w:r>
    </w:p>
    <w:p w:rsidR="002B61C7" w:rsidRPr="002B61C7" w:rsidRDefault="002B61C7" w:rsidP="002B61C7">
      <w:pPr>
        <w:widowControl/>
        <w:numPr>
          <w:ilvl w:val="0"/>
          <w:numId w:val="3"/>
        </w:numPr>
        <w:shd w:val="clear" w:color="auto" w:fill="FFFFFF"/>
        <w:autoSpaceDE/>
        <w:adjustRightInd/>
        <w:spacing w:after="150" w:line="276" w:lineRule="auto"/>
        <w:ind w:left="450"/>
        <w:jc w:val="both"/>
        <w:rPr>
          <w:b/>
          <w:sz w:val="32"/>
          <w:szCs w:val="32"/>
        </w:rPr>
      </w:pPr>
      <w:r w:rsidRPr="002B61C7">
        <w:rPr>
          <w:b/>
          <w:sz w:val="32"/>
          <w:szCs w:val="32"/>
        </w:rPr>
        <w:t>овладение практическими навыками работы по пропаганде ПДД.</w:t>
      </w:r>
    </w:p>
    <w:p w:rsidR="002B61C7" w:rsidRDefault="002B61C7" w:rsidP="002B61C7">
      <w:pPr>
        <w:jc w:val="center"/>
      </w:pPr>
    </w:p>
    <w:p w:rsidR="002B61C7" w:rsidRDefault="002B61C7" w:rsidP="002B61C7">
      <w:pPr>
        <w:jc w:val="center"/>
      </w:pPr>
    </w:p>
    <w:p w:rsidR="002B61C7" w:rsidRDefault="002B61C7" w:rsidP="002B61C7">
      <w:pPr>
        <w:jc w:val="center"/>
      </w:pPr>
    </w:p>
    <w:p w:rsidR="002B61C7" w:rsidRDefault="002B61C7" w:rsidP="002B61C7">
      <w:pPr>
        <w:jc w:val="center"/>
      </w:pPr>
      <w:r w:rsidRPr="002B61C7">
        <w:rPr>
          <w:noProof/>
        </w:rPr>
        <w:drawing>
          <wp:inline distT="0" distB="0" distL="0" distR="0">
            <wp:extent cx="1962150" cy="2314575"/>
            <wp:effectExtent l="0" t="0" r="0" b="9525"/>
            <wp:docPr id="1" name="Рисунок 1" descr="C:\Users\User\Desktop\Пдд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дд 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60" t="9585" r="9225" b="12780"/>
                    <a:stretch/>
                  </pic:blipFill>
                  <pic:spPr bwMode="auto">
                    <a:xfrm>
                      <a:off x="0" y="0"/>
                      <a:ext cx="1962213" cy="2314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6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D4126"/>
    <w:multiLevelType w:val="multilevel"/>
    <w:tmpl w:val="131E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A3ED9"/>
    <w:multiLevelType w:val="multilevel"/>
    <w:tmpl w:val="8C30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AA0BEE"/>
    <w:multiLevelType w:val="multilevel"/>
    <w:tmpl w:val="945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F2"/>
    <w:rsid w:val="002835F2"/>
    <w:rsid w:val="002B61C7"/>
    <w:rsid w:val="008F77C9"/>
    <w:rsid w:val="00C446E7"/>
    <w:rsid w:val="00F6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9C48C-1BB8-4661-9540-BEBFC9DF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1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1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61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2022-12-02T19:30:00Z</cp:lastPrinted>
  <dcterms:created xsi:type="dcterms:W3CDTF">2022-12-02T19:21:00Z</dcterms:created>
  <dcterms:modified xsi:type="dcterms:W3CDTF">2022-12-02T19:30:00Z</dcterms:modified>
</cp:coreProperties>
</file>